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2"/>
        <w:gridCol w:w="5573"/>
      </w:tblGrid>
      <w:tr w:rsidR="008A64B0" w14:paraId="6A9EDC75" w14:textId="77777777" w:rsidTr="000D301A">
        <w:trPr>
          <w:trHeight w:val="3171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30872" w14:textId="2B6AA135" w:rsidR="008A64B0" w:rsidRDefault="00B841E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cs="Times New Roman"/>
                <w:spacing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D1372A" wp14:editId="3C16538F">
                  <wp:simplePos x="0" y="0"/>
                  <wp:positionH relativeFrom="column">
                    <wp:posOffset>3884930</wp:posOffset>
                  </wp:positionH>
                  <wp:positionV relativeFrom="paragraph">
                    <wp:posOffset>126365</wp:posOffset>
                  </wp:positionV>
                  <wp:extent cx="1757680" cy="801370"/>
                  <wp:effectExtent l="0" t="0" r="0" b="0"/>
                  <wp:wrapTight wrapText="bothSides">
                    <wp:wrapPolygon edited="0">
                      <wp:start x="0" y="0"/>
                      <wp:lineTo x="0" y="21052"/>
                      <wp:lineTo x="21303" y="21052"/>
                      <wp:lineTo x="21303" y="0"/>
                      <wp:lineTo x="0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D7DDFF" w14:textId="3D817B79" w:rsidR="008A64B0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cs="Times New Roman"/>
                <w:spacing w:val="10"/>
              </w:rPr>
            </w:pPr>
            <w:r>
              <w:rPr>
                <w:rFonts w:cs="Times New Roman"/>
              </w:rPr>
              <w:t xml:space="preserve">   </w:t>
            </w:r>
          </w:p>
          <w:p w14:paraId="286C5EA6" w14:textId="2AB2DED5" w:rsidR="008A64B0" w:rsidRPr="00B841EA" w:rsidRDefault="008A64B0" w:rsidP="005C1BA4">
            <w:pPr>
              <w:suppressAutoHyphens/>
              <w:kinsoku w:val="0"/>
              <w:wordWrap w:val="0"/>
              <w:autoSpaceDE w:val="0"/>
              <w:autoSpaceDN w:val="0"/>
              <w:spacing w:line="720" w:lineRule="exact"/>
              <w:jc w:val="left"/>
              <w:rPr>
                <w:rFonts w:ascii="BIZ UDP明朝 Medium" w:eastAsia="BIZ UDP明朝 Medium" w:hAnsi="BIZ UDP明朝 Medium" w:cs="Times New Roman"/>
                <w:spacing w:val="10"/>
                <w:sz w:val="52"/>
                <w:szCs w:val="52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 w:rsidR="00B841EA">
              <w:rPr>
                <w:rFonts w:hint="eastAsia"/>
              </w:rPr>
              <w:t xml:space="preserve"> </w:t>
            </w:r>
            <w:r w:rsidR="00B841EA">
              <w:t xml:space="preserve"> </w:t>
            </w:r>
            <w:r w:rsidR="00834F08" w:rsidRPr="00B841EA">
              <w:rPr>
                <w:rFonts w:ascii="BIZ UDP明朝 Medium" w:eastAsia="BIZ UDP明朝 Medium" w:hAnsi="BIZ UDP明朝 Medium" w:hint="eastAsia"/>
                <w:b/>
                <w:sz w:val="52"/>
                <w:szCs w:val="52"/>
                <w:lang w:eastAsia="zh-TW"/>
              </w:rPr>
              <w:t>令和</w:t>
            </w:r>
            <w:r w:rsidR="008F4FE1" w:rsidRPr="00882887">
              <w:rPr>
                <w:rFonts w:ascii="BIZ UDP明朝 Medium" w:eastAsia="BIZ UDP明朝 Medium" w:hAnsi="BIZ UDP明朝 Medium" w:hint="eastAsia"/>
                <w:b/>
                <w:color w:val="auto"/>
                <w:sz w:val="52"/>
                <w:szCs w:val="52"/>
                <w:lang w:eastAsia="zh-TW"/>
              </w:rPr>
              <w:t>８</w:t>
            </w:r>
            <w:r w:rsidR="00F74B4C" w:rsidRPr="00882887">
              <w:rPr>
                <w:rFonts w:ascii="BIZ UDP明朝 Medium" w:eastAsia="BIZ UDP明朝 Medium" w:hAnsi="BIZ UDP明朝 Medium" w:hint="eastAsia"/>
                <w:b/>
                <w:bCs/>
                <w:color w:val="auto"/>
                <w:spacing w:val="4"/>
                <w:sz w:val="52"/>
                <w:szCs w:val="52"/>
                <w:lang w:eastAsia="zh-TW"/>
              </w:rPr>
              <w:t>年度</w:t>
            </w:r>
            <w:r w:rsidR="00B925C3" w:rsidRPr="00882887">
              <w:rPr>
                <w:rFonts w:ascii="BIZ UDP明朝 Medium" w:eastAsia="BIZ UDP明朝 Medium" w:hAnsi="BIZ UDP明朝 Medium" w:hint="eastAsia"/>
                <w:b/>
                <w:bCs/>
                <w:color w:val="auto"/>
                <w:spacing w:val="4"/>
                <w:sz w:val="52"/>
                <w:szCs w:val="52"/>
                <w:lang w:eastAsia="zh-TW"/>
              </w:rPr>
              <w:t xml:space="preserve">　第</w:t>
            </w:r>
            <w:r w:rsidR="00762A51" w:rsidRPr="00882887">
              <w:rPr>
                <w:rFonts w:ascii="BIZ UDP明朝 Medium" w:eastAsia="BIZ UDP明朝 Medium" w:hAnsi="BIZ UDP明朝 Medium" w:hint="eastAsia"/>
                <w:b/>
                <w:bCs/>
                <w:color w:val="auto"/>
                <w:spacing w:val="4"/>
                <w:sz w:val="52"/>
                <w:szCs w:val="52"/>
                <w:lang w:eastAsia="zh-TW"/>
              </w:rPr>
              <w:t>5</w:t>
            </w:r>
            <w:r w:rsidR="008F4FE1" w:rsidRPr="00882887">
              <w:rPr>
                <w:rFonts w:ascii="BIZ UDP明朝 Medium" w:eastAsia="BIZ UDP明朝 Medium" w:hAnsi="BIZ UDP明朝 Medium" w:hint="eastAsia"/>
                <w:b/>
                <w:bCs/>
                <w:color w:val="auto"/>
                <w:spacing w:val="4"/>
                <w:sz w:val="52"/>
                <w:szCs w:val="52"/>
                <w:lang w:eastAsia="zh-TW"/>
              </w:rPr>
              <w:t>４</w:t>
            </w:r>
            <w:r w:rsidRPr="00B841EA">
              <w:rPr>
                <w:rFonts w:ascii="BIZ UDP明朝 Medium" w:eastAsia="BIZ UDP明朝 Medium" w:hAnsi="BIZ UDP明朝 Medium" w:hint="eastAsia"/>
                <w:b/>
                <w:bCs/>
                <w:spacing w:val="4"/>
                <w:sz w:val="52"/>
                <w:szCs w:val="52"/>
                <w:lang w:eastAsia="zh-TW"/>
              </w:rPr>
              <w:t>回</w:t>
            </w:r>
          </w:p>
          <w:p w14:paraId="6077C611" w14:textId="77777777" w:rsidR="008A64B0" w:rsidRPr="00834F08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BIZ UDP明朝 Medium" w:eastAsia="BIZ UDP明朝 Medium" w:hAnsi="BIZ UDP明朝 Medium" w:cs="Times New Roman"/>
                <w:spacing w:val="10"/>
                <w:sz w:val="72"/>
                <w:szCs w:val="72"/>
                <w:lang w:eastAsia="zh-TW"/>
              </w:rPr>
            </w:pPr>
          </w:p>
          <w:p w14:paraId="6DF66A1E" w14:textId="16D8F260" w:rsidR="008A64B0" w:rsidRPr="007A6B7F" w:rsidRDefault="008A64B0" w:rsidP="00B841EA">
            <w:pPr>
              <w:suppressAutoHyphens/>
              <w:kinsoku w:val="0"/>
              <w:wordWrap w:val="0"/>
              <w:autoSpaceDE w:val="0"/>
              <w:autoSpaceDN w:val="0"/>
              <w:spacing w:line="1000" w:lineRule="exact"/>
              <w:ind w:firstLineChars="100" w:firstLine="808"/>
              <w:jc w:val="left"/>
              <w:rPr>
                <w:rFonts w:ascii="BIZ UDP明朝 Medium" w:eastAsia="BIZ UDP明朝 Medium" w:hAnsi="BIZ UDP明朝 Medium"/>
                <w:spacing w:val="14"/>
                <w:sz w:val="76"/>
                <w:szCs w:val="76"/>
                <w:lang w:eastAsia="zh-TW"/>
              </w:rPr>
            </w:pPr>
            <w:r w:rsidRPr="007A6B7F">
              <w:rPr>
                <w:rFonts w:ascii="BIZ UDP明朝 Medium" w:eastAsia="BIZ UDP明朝 Medium" w:hAnsi="BIZ UDP明朝 Medium" w:hint="eastAsia"/>
                <w:b/>
                <w:bCs/>
                <w:spacing w:val="14"/>
                <w:sz w:val="76"/>
                <w:szCs w:val="76"/>
                <w:lang w:eastAsia="zh-TW"/>
              </w:rPr>
              <w:t>教育実践研究論文募集</w:t>
            </w:r>
          </w:p>
          <w:p w14:paraId="34CD7EE0" w14:textId="77777777" w:rsidR="000D301A" w:rsidRPr="007A6B7F" w:rsidRDefault="000D301A" w:rsidP="000D301A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ind w:firstLineChars="50" w:firstLine="400"/>
              <w:jc w:val="left"/>
              <w:rPr>
                <w:rFonts w:ascii="BIZ UDP明朝 Medium" w:eastAsia="BIZ UDP明朝 Medium" w:hAnsi="BIZ UDP明朝 Medium" w:cs="Times New Roman"/>
                <w:spacing w:val="10"/>
                <w:sz w:val="76"/>
                <w:szCs w:val="76"/>
                <w:lang w:eastAsia="zh-TW"/>
              </w:rPr>
            </w:pPr>
          </w:p>
          <w:p w14:paraId="2151E8FA" w14:textId="77777777" w:rsidR="008A64B0" w:rsidRDefault="008A64B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cs="Times New Roman"/>
                <w:spacing w:val="10"/>
                <w:lang w:eastAsia="zh-TW"/>
              </w:rPr>
            </w:pPr>
          </w:p>
        </w:tc>
        <w:tc>
          <w:tcPr>
            <w:tcW w:w="55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637DD5" w14:textId="77777777" w:rsidR="00F402CC" w:rsidRDefault="00F402CC" w:rsidP="003D601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Times New Roman"/>
                <w:lang w:eastAsia="zh-TW"/>
              </w:rPr>
            </w:pPr>
          </w:p>
          <w:p w14:paraId="29DF4B5E" w14:textId="777BAE73" w:rsidR="008A64B0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spacing w:val="10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主　催</w:t>
            </w:r>
          </w:p>
          <w:p w14:paraId="765B19B4" w14:textId="77777777" w:rsidR="008A64B0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spacing w:val="10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　公益財団法人</w:t>
            </w:r>
          </w:p>
          <w:p w14:paraId="1FF61650" w14:textId="77777777" w:rsidR="008A64B0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spacing w:val="10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　日本教育公務員弘済会宮崎支部</w:t>
            </w:r>
          </w:p>
          <w:p w14:paraId="3EC2C1B8" w14:textId="5FAD481B" w:rsidR="008A64B0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spacing w:val="10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</w:rPr>
              <w:t xml:space="preserve">後　援　　</w:t>
            </w:r>
          </w:p>
          <w:p w14:paraId="508E94B2" w14:textId="77777777" w:rsidR="008A64B0" w:rsidRPr="00F858F5" w:rsidRDefault="008A64B0" w:rsidP="009347C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auto"/>
                <w:spacing w:val="10"/>
              </w:rPr>
            </w:pPr>
            <w:r>
              <w:rPr>
                <w:rFonts w:cs="Times New Roman"/>
              </w:rPr>
              <w:t xml:space="preserve">     </w:t>
            </w:r>
            <w:r w:rsidRPr="00F858F5">
              <w:rPr>
                <w:rFonts w:cs="Times New Roman"/>
                <w:color w:val="auto"/>
              </w:rPr>
              <w:t xml:space="preserve">  </w:t>
            </w:r>
            <w:r w:rsidRPr="00F858F5">
              <w:rPr>
                <w:rFonts w:cs="Times New Roman"/>
                <w:color w:val="auto"/>
                <w:spacing w:val="15"/>
                <w:fitText w:val="3640" w:id="-2106381567"/>
              </w:rPr>
              <w:fldChar w:fldCharType="begin"/>
            </w:r>
            <w:r w:rsidRPr="00F858F5">
              <w:rPr>
                <w:rFonts w:cs="Times New Roman"/>
                <w:color w:val="auto"/>
                <w:spacing w:val="15"/>
                <w:fitText w:val="3640" w:id="-2106381567"/>
              </w:rPr>
              <w:instrText>eq \o\ad(</w:instrText>
            </w:r>
            <w:r w:rsidRPr="00F858F5">
              <w:rPr>
                <w:rFonts w:hint="eastAsia"/>
                <w:color w:val="auto"/>
                <w:spacing w:val="15"/>
                <w:fitText w:val="3640" w:id="-2106381567"/>
              </w:rPr>
              <w:instrText>文部科学省</w:instrText>
            </w:r>
            <w:r w:rsidRPr="00F858F5">
              <w:rPr>
                <w:rFonts w:cs="Times New Roman"/>
                <w:color w:val="auto"/>
                <w:spacing w:val="15"/>
                <w:fitText w:val="3640" w:id="-2106381567"/>
              </w:rPr>
              <w:instrText>,</w:instrText>
            </w:r>
            <w:r w:rsidRPr="00F858F5">
              <w:rPr>
                <w:rFonts w:cs="Times New Roman" w:hint="eastAsia"/>
                <w:color w:val="auto"/>
                <w:spacing w:val="15"/>
                <w:fitText w:val="3640" w:id="-2106381567"/>
              </w:rPr>
              <w:instrText xml:space="preserve">　　　　　　　　　　　　　</w:instrText>
            </w:r>
            <w:r w:rsidRPr="00F858F5">
              <w:rPr>
                <w:rFonts w:cs="Times New Roman"/>
                <w:color w:val="auto"/>
                <w:spacing w:val="10"/>
                <w:fitText w:val="3640" w:id="-2106381567"/>
              </w:rPr>
              <w:instrText xml:space="preserve"> )</w:instrText>
            </w:r>
            <w:r w:rsidRPr="00F858F5">
              <w:rPr>
                <w:rFonts w:cs="Times New Roman"/>
                <w:color w:val="auto"/>
                <w:spacing w:val="10"/>
                <w:fitText w:val="3640" w:id="-2106381567"/>
              </w:rPr>
              <w:fldChar w:fldCharType="end"/>
            </w:r>
          </w:p>
          <w:p w14:paraId="08EB5D3D" w14:textId="77777777" w:rsidR="008A64B0" w:rsidRPr="00F858F5" w:rsidRDefault="008A64B0" w:rsidP="009347C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auto"/>
                <w:spacing w:val="10"/>
              </w:rPr>
            </w:pPr>
            <w:r w:rsidRPr="00F858F5">
              <w:rPr>
                <w:rFonts w:cs="Times New Roman"/>
                <w:color w:val="auto"/>
              </w:rPr>
              <w:t xml:space="preserve">  </w:t>
            </w:r>
            <w:r w:rsidRPr="00F858F5">
              <w:rPr>
                <w:rFonts w:hint="eastAsia"/>
                <w:color w:val="auto"/>
              </w:rPr>
              <w:t xml:space="preserve">　　</w:t>
            </w:r>
            <w:r w:rsidRPr="00F858F5">
              <w:rPr>
                <w:rFonts w:cs="Times New Roman"/>
                <w:color w:val="auto"/>
              </w:rPr>
              <w:t xml:space="preserve"> </w:t>
            </w:r>
            <w:r w:rsidRPr="00F858F5">
              <w:rPr>
                <w:rFonts w:cs="Times New Roman"/>
                <w:color w:val="auto"/>
              </w:rPr>
              <w:fldChar w:fldCharType="begin"/>
            </w:r>
            <w:r w:rsidRPr="00F858F5">
              <w:rPr>
                <w:rFonts w:cs="Times New Roman"/>
                <w:color w:val="auto"/>
              </w:rPr>
              <w:instrText>eq \o\ad(</w:instrText>
            </w:r>
            <w:r w:rsidRPr="00F858F5">
              <w:rPr>
                <w:rFonts w:hint="eastAsia"/>
                <w:color w:val="auto"/>
              </w:rPr>
              <w:instrText>宮崎県教育委員会</w:instrText>
            </w:r>
            <w:r w:rsidRPr="00F858F5">
              <w:rPr>
                <w:rFonts w:cs="Times New Roman"/>
                <w:color w:val="auto"/>
              </w:rPr>
              <w:instrText>,</w:instrText>
            </w:r>
            <w:r w:rsidRPr="00F858F5">
              <w:rPr>
                <w:rFonts w:cs="Times New Roman" w:hint="eastAsia"/>
                <w:color w:val="auto"/>
              </w:rPr>
              <w:instrText xml:space="preserve">　　　　　　　　　　　　　　</w:instrText>
            </w:r>
            <w:r w:rsidRPr="00F858F5">
              <w:rPr>
                <w:rFonts w:cs="Times New Roman"/>
                <w:color w:val="auto"/>
              </w:rPr>
              <w:instrText>)</w:instrText>
            </w:r>
            <w:r w:rsidRPr="00F858F5">
              <w:rPr>
                <w:rFonts w:cs="Times New Roman"/>
                <w:color w:val="auto"/>
              </w:rPr>
              <w:fldChar w:fldCharType="end"/>
            </w:r>
          </w:p>
          <w:p w14:paraId="4864A834" w14:textId="77777777" w:rsidR="008A64B0" w:rsidRPr="00F858F5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auto"/>
                <w:spacing w:val="10"/>
                <w:lang w:eastAsia="zh-TW"/>
              </w:rPr>
            </w:pPr>
            <w:r w:rsidRPr="00F858F5">
              <w:rPr>
                <w:rFonts w:cs="Times New Roman"/>
                <w:color w:val="auto"/>
              </w:rPr>
              <w:t xml:space="preserve">   </w:t>
            </w:r>
            <w:r w:rsidRPr="00F858F5">
              <w:rPr>
                <w:rFonts w:hint="eastAsia"/>
                <w:color w:val="auto"/>
              </w:rPr>
              <w:t xml:space="preserve">　　</w:t>
            </w:r>
            <w:r w:rsidRPr="00F858F5">
              <w:rPr>
                <w:rFonts w:hint="eastAsia"/>
                <w:color w:val="auto"/>
                <w:lang w:eastAsia="zh-TW"/>
              </w:rPr>
              <w:t>宮崎県市町村教育委員会連合会</w:t>
            </w:r>
          </w:p>
          <w:p w14:paraId="5895B1D3" w14:textId="77777777" w:rsidR="008A64B0" w:rsidRPr="00F858F5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auto"/>
                <w:spacing w:val="10"/>
              </w:rPr>
            </w:pPr>
            <w:r w:rsidRPr="00F858F5">
              <w:rPr>
                <w:rFonts w:cs="Times New Roman"/>
                <w:color w:val="auto"/>
                <w:lang w:eastAsia="zh-TW"/>
              </w:rPr>
              <w:t xml:space="preserve">  </w:t>
            </w:r>
            <w:r w:rsidRPr="00F858F5">
              <w:rPr>
                <w:rFonts w:hint="eastAsia"/>
                <w:color w:val="auto"/>
                <w:lang w:eastAsia="zh-TW"/>
              </w:rPr>
              <w:t xml:space="preserve">　　</w:t>
            </w:r>
            <w:r w:rsidRPr="00F858F5">
              <w:rPr>
                <w:rFonts w:cs="Times New Roman"/>
                <w:color w:val="auto"/>
                <w:lang w:eastAsia="zh-TW"/>
              </w:rPr>
              <w:t xml:space="preserve"> </w:t>
            </w:r>
            <w:r w:rsidRPr="00F858F5">
              <w:rPr>
                <w:rFonts w:cs="Times New Roman"/>
                <w:color w:val="auto"/>
              </w:rPr>
              <w:fldChar w:fldCharType="begin"/>
            </w:r>
            <w:r w:rsidRPr="00F858F5">
              <w:rPr>
                <w:rFonts w:cs="Times New Roman"/>
                <w:color w:val="auto"/>
              </w:rPr>
              <w:instrText>eq \o\ad(</w:instrText>
            </w:r>
            <w:r w:rsidRPr="00F858F5">
              <w:rPr>
                <w:rFonts w:hint="eastAsia"/>
                <w:color w:val="auto"/>
              </w:rPr>
              <w:instrText>宮崎県校長会</w:instrText>
            </w:r>
            <w:r w:rsidRPr="00F858F5">
              <w:rPr>
                <w:rFonts w:cs="Times New Roman"/>
                <w:color w:val="auto"/>
              </w:rPr>
              <w:instrText>,</w:instrText>
            </w:r>
            <w:r w:rsidRPr="00F858F5">
              <w:rPr>
                <w:rFonts w:cs="Times New Roman" w:hint="eastAsia"/>
                <w:color w:val="auto"/>
              </w:rPr>
              <w:instrText xml:space="preserve">　　　　　　　　　　　　　　</w:instrText>
            </w:r>
            <w:r w:rsidRPr="00F858F5">
              <w:rPr>
                <w:rFonts w:cs="Times New Roman"/>
                <w:color w:val="auto"/>
              </w:rPr>
              <w:instrText>)</w:instrText>
            </w:r>
            <w:r w:rsidRPr="00F858F5">
              <w:rPr>
                <w:rFonts w:cs="Times New Roman"/>
                <w:color w:val="auto"/>
              </w:rPr>
              <w:fldChar w:fldCharType="end"/>
            </w:r>
          </w:p>
          <w:p w14:paraId="01D3CAD1" w14:textId="77777777" w:rsidR="008A64B0" w:rsidRPr="00F858F5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auto"/>
                <w:spacing w:val="10"/>
              </w:rPr>
            </w:pPr>
            <w:r w:rsidRPr="00F858F5">
              <w:rPr>
                <w:rFonts w:cs="Times New Roman"/>
                <w:color w:val="auto"/>
              </w:rPr>
              <w:t xml:space="preserve">  </w:t>
            </w:r>
            <w:r w:rsidRPr="00F858F5">
              <w:rPr>
                <w:rFonts w:hint="eastAsia"/>
                <w:color w:val="auto"/>
              </w:rPr>
              <w:t xml:space="preserve">　　</w:t>
            </w:r>
            <w:r w:rsidRPr="00F858F5">
              <w:rPr>
                <w:rFonts w:cs="Times New Roman"/>
                <w:color w:val="auto"/>
              </w:rPr>
              <w:t xml:space="preserve"> </w:t>
            </w:r>
            <w:r w:rsidRPr="00F858F5">
              <w:rPr>
                <w:rFonts w:cs="Times New Roman"/>
                <w:color w:val="auto"/>
              </w:rPr>
              <w:fldChar w:fldCharType="begin"/>
            </w:r>
            <w:r w:rsidRPr="00F858F5">
              <w:rPr>
                <w:rFonts w:cs="Times New Roman"/>
                <w:color w:val="auto"/>
              </w:rPr>
              <w:instrText>eq \o\ad(</w:instrText>
            </w:r>
            <w:r w:rsidRPr="00F858F5">
              <w:rPr>
                <w:rFonts w:hint="eastAsia"/>
                <w:color w:val="auto"/>
              </w:rPr>
              <w:instrText>宮崎県県立学校長協会</w:instrText>
            </w:r>
            <w:r w:rsidRPr="00F858F5">
              <w:rPr>
                <w:rFonts w:cs="Times New Roman"/>
                <w:color w:val="auto"/>
              </w:rPr>
              <w:instrText>,</w:instrText>
            </w:r>
            <w:r w:rsidRPr="00F858F5">
              <w:rPr>
                <w:rFonts w:cs="Times New Roman" w:hint="eastAsia"/>
                <w:color w:val="auto"/>
              </w:rPr>
              <w:instrText xml:space="preserve">　　　　　　　　　　　　　　</w:instrText>
            </w:r>
            <w:r w:rsidRPr="00F858F5">
              <w:rPr>
                <w:rFonts w:cs="Times New Roman"/>
                <w:color w:val="auto"/>
              </w:rPr>
              <w:instrText>)</w:instrText>
            </w:r>
            <w:r w:rsidRPr="00F858F5">
              <w:rPr>
                <w:rFonts w:cs="Times New Roman"/>
                <w:color w:val="auto"/>
              </w:rPr>
              <w:fldChar w:fldCharType="end"/>
            </w:r>
          </w:p>
          <w:p w14:paraId="35185B44" w14:textId="77777777" w:rsidR="008A64B0" w:rsidRPr="00F858F5" w:rsidRDefault="008A64B0" w:rsidP="009347C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auto"/>
                <w:spacing w:val="10"/>
              </w:rPr>
            </w:pPr>
            <w:r w:rsidRPr="00F858F5">
              <w:rPr>
                <w:rFonts w:cs="Times New Roman"/>
                <w:color w:val="auto"/>
              </w:rPr>
              <w:t xml:space="preserve">  </w:t>
            </w:r>
            <w:r w:rsidRPr="00F858F5">
              <w:rPr>
                <w:rFonts w:hint="eastAsia"/>
                <w:color w:val="auto"/>
              </w:rPr>
              <w:t xml:space="preserve">　　</w:t>
            </w:r>
            <w:r w:rsidRPr="00F858F5">
              <w:rPr>
                <w:rFonts w:cs="Times New Roman"/>
                <w:color w:val="auto"/>
              </w:rPr>
              <w:t xml:space="preserve"> </w:t>
            </w:r>
            <w:r w:rsidRPr="00F858F5">
              <w:rPr>
                <w:rFonts w:cs="Times New Roman"/>
                <w:color w:val="auto"/>
              </w:rPr>
              <w:fldChar w:fldCharType="begin"/>
            </w:r>
            <w:r w:rsidRPr="00F858F5">
              <w:rPr>
                <w:rFonts w:cs="Times New Roman"/>
                <w:color w:val="auto"/>
              </w:rPr>
              <w:instrText>eq \o\ad(</w:instrText>
            </w:r>
            <w:r w:rsidRPr="00F858F5">
              <w:rPr>
                <w:rFonts w:hint="eastAsia"/>
                <w:color w:val="auto"/>
              </w:rPr>
              <w:instrText>宮崎県公立小・中学校教頭会</w:instrText>
            </w:r>
            <w:r w:rsidRPr="00F858F5">
              <w:rPr>
                <w:rFonts w:cs="Times New Roman"/>
                <w:color w:val="auto"/>
              </w:rPr>
              <w:instrText>,</w:instrText>
            </w:r>
            <w:r w:rsidRPr="00F858F5">
              <w:rPr>
                <w:rFonts w:cs="Times New Roman" w:hint="eastAsia"/>
                <w:color w:val="auto"/>
              </w:rPr>
              <w:instrText xml:space="preserve">　　　　　　　　　　　　　　</w:instrText>
            </w:r>
            <w:r w:rsidRPr="00F858F5">
              <w:rPr>
                <w:rFonts w:cs="Times New Roman"/>
                <w:color w:val="auto"/>
              </w:rPr>
              <w:instrText>)</w:instrText>
            </w:r>
            <w:r w:rsidRPr="00F858F5">
              <w:rPr>
                <w:rFonts w:cs="Times New Roman"/>
                <w:color w:val="auto"/>
              </w:rPr>
              <w:fldChar w:fldCharType="end"/>
            </w:r>
          </w:p>
          <w:p w14:paraId="0272010C" w14:textId="77777777" w:rsidR="008A64B0" w:rsidRDefault="008A64B0" w:rsidP="000D301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spacing w:val="10"/>
              </w:rPr>
            </w:pPr>
            <w:r w:rsidRPr="00F858F5">
              <w:rPr>
                <w:rFonts w:cs="Times New Roman"/>
                <w:color w:val="auto"/>
              </w:rPr>
              <w:t xml:space="preserve">  </w:t>
            </w:r>
            <w:r w:rsidRPr="00F858F5">
              <w:rPr>
                <w:rFonts w:hint="eastAsia"/>
                <w:color w:val="auto"/>
              </w:rPr>
              <w:t xml:space="preserve">　　</w:t>
            </w:r>
            <w:r w:rsidRPr="00F858F5">
              <w:rPr>
                <w:rFonts w:cs="Times New Roman"/>
                <w:color w:val="auto"/>
              </w:rPr>
              <w:t xml:space="preserve"> </w:t>
            </w:r>
            <w:r w:rsidRPr="00F858F5">
              <w:rPr>
                <w:rFonts w:cs="Times New Roman"/>
                <w:color w:val="auto"/>
              </w:rPr>
              <w:fldChar w:fldCharType="begin"/>
            </w:r>
            <w:r w:rsidRPr="00F858F5">
              <w:rPr>
                <w:rFonts w:cs="Times New Roman"/>
                <w:color w:val="auto"/>
              </w:rPr>
              <w:instrText>eq \o\ad(</w:instrText>
            </w:r>
            <w:r w:rsidRPr="00F858F5">
              <w:rPr>
                <w:rFonts w:hint="eastAsia"/>
                <w:color w:val="auto"/>
              </w:rPr>
              <w:instrText>宮崎県立学校副校長・教頭会</w:instrText>
            </w:r>
            <w:r w:rsidRPr="00F858F5">
              <w:rPr>
                <w:rFonts w:cs="Times New Roman"/>
                <w:color w:val="auto"/>
              </w:rPr>
              <w:instrText>,</w:instrText>
            </w:r>
            <w:r w:rsidRPr="00F858F5">
              <w:rPr>
                <w:rFonts w:cs="Times New Roman" w:hint="eastAsia"/>
                <w:color w:val="auto"/>
              </w:rPr>
              <w:instrText xml:space="preserve">　　　　　　　　　　　　　　</w:instrText>
            </w:r>
            <w:r w:rsidRPr="00F858F5">
              <w:rPr>
                <w:rFonts w:cs="Times New Roman"/>
                <w:color w:val="auto"/>
              </w:rPr>
              <w:instrText>)</w:instrText>
            </w:r>
            <w:r w:rsidRPr="00F858F5">
              <w:rPr>
                <w:rFonts w:cs="Times New Roman"/>
                <w:color w:val="auto"/>
              </w:rPr>
              <w:fldChar w:fldCharType="end"/>
            </w:r>
          </w:p>
        </w:tc>
      </w:tr>
    </w:tbl>
    <w:p w14:paraId="6B7C7010" w14:textId="77777777" w:rsidR="008A64B0" w:rsidRDefault="008A64B0" w:rsidP="000D301A">
      <w:pPr>
        <w:overflowPunct/>
        <w:autoSpaceDE w:val="0"/>
        <w:autoSpaceDN w:val="0"/>
        <w:spacing w:line="140" w:lineRule="exact"/>
        <w:jc w:val="left"/>
        <w:textAlignment w:val="auto"/>
        <w:rPr>
          <w:rFonts w:cs="Times New Roman"/>
          <w:spacing w:val="10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65"/>
      </w:tblGrid>
      <w:tr w:rsidR="008A64B0" w:rsidRPr="004A409A" w14:paraId="5B62DAA5" w14:textId="77777777">
        <w:tc>
          <w:tcPr>
            <w:tcW w:w="15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E3F473" w14:textId="77777777" w:rsidR="008A64B0" w:rsidRPr="004A409A" w:rsidRDefault="008A64B0" w:rsidP="00F05A7A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000000" w:themeColor="text1"/>
                <w:spacing w:val="10"/>
              </w:rPr>
            </w:pPr>
          </w:p>
          <w:p w14:paraId="0725A324" w14:textId="265A3F57" w:rsidR="008A64B0" w:rsidRPr="008F4FE1" w:rsidRDefault="008A64B0" w:rsidP="00F05A7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10"/>
                <w:sz w:val="28"/>
                <w:szCs w:val="28"/>
              </w:rPr>
            </w:pPr>
            <w:r w:rsidRPr="004A409A">
              <w:rPr>
                <w:rFonts w:hint="eastAsia"/>
                <w:color w:val="000000" w:themeColor="text1"/>
              </w:rPr>
              <w:t xml:space="preserve">　</w:t>
            </w:r>
            <w:r w:rsidR="003D6016" w:rsidRPr="008F4FE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pacing w:val="2"/>
                <w:sz w:val="28"/>
                <w:szCs w:val="28"/>
              </w:rPr>
              <w:t>趣旨</w:t>
            </w:r>
          </w:p>
          <w:p w14:paraId="24DAD8BB" w14:textId="3C6BDF9D" w:rsidR="008A64B0" w:rsidRPr="006572BC" w:rsidRDefault="004459CD" w:rsidP="008F4FE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5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572B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</w:rPr>
              <w:t>宮崎県内の</w:t>
            </w:r>
            <w:r w:rsidR="008A64B0" w:rsidRPr="006572B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教育関係者が使命感</w:t>
            </w:r>
            <w:r w:rsidR="00652128" w:rsidRPr="006572B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と情熱</w:t>
            </w:r>
            <w:r w:rsidR="008A64B0" w:rsidRPr="006572B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</w:t>
            </w:r>
            <w:r w:rsidR="00652128" w:rsidRPr="006572B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もって</w:t>
            </w:r>
            <w:r w:rsidR="008A64B0" w:rsidRPr="006572B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教育実践に精励されることを念願し、教育</w:t>
            </w:r>
            <w:r w:rsidRPr="006572B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実践研究</w:t>
            </w:r>
            <w:r w:rsidR="008A64B0" w:rsidRPr="006572B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論文</w:t>
            </w:r>
            <w:r w:rsidR="00652128" w:rsidRPr="006572B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</w:t>
            </w:r>
            <w:r w:rsidR="008A64B0" w:rsidRPr="006572B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募集します。</w:t>
            </w:r>
          </w:p>
          <w:p w14:paraId="2056715B" w14:textId="77777777" w:rsidR="00195F60" w:rsidRPr="00882887" w:rsidRDefault="00195F60" w:rsidP="00195F60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cs="Times New Roman"/>
                <w:color w:val="auto"/>
                <w:spacing w:val="10"/>
              </w:rPr>
            </w:pPr>
          </w:p>
          <w:p w14:paraId="34641344" w14:textId="255F454B" w:rsidR="0046734B" w:rsidRPr="00882887" w:rsidRDefault="00834F08" w:rsidP="006572B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305"/>
              <w:rPr>
                <w:rFonts w:cs="Times New Roman"/>
                <w:color w:val="auto"/>
                <w:spacing w:val="10"/>
              </w:rPr>
            </w:pPr>
            <w:r w:rsidRPr="00882887">
              <w:rPr>
                <w:rFonts w:asciiTheme="majorEastAsia" w:eastAsiaTheme="majorEastAsia" w:hAnsiTheme="majorEastAsia" w:hint="eastAsia"/>
                <w:b/>
                <w:bCs/>
                <w:color w:val="auto"/>
                <w:spacing w:val="2"/>
                <w:sz w:val="28"/>
                <w:szCs w:val="28"/>
              </w:rPr>
              <w:t>研究課題</w:t>
            </w:r>
            <w:r w:rsidR="00720641" w:rsidRPr="00882887">
              <w:rPr>
                <w:rFonts w:hint="eastAsia"/>
                <w:b/>
                <w:bCs/>
                <w:color w:val="auto"/>
                <w:spacing w:val="2"/>
                <w:sz w:val="28"/>
                <w:szCs w:val="28"/>
              </w:rPr>
              <w:t xml:space="preserve"> ：</w:t>
            </w:r>
            <w:r w:rsidRPr="00882887">
              <w:rPr>
                <w:rFonts w:asciiTheme="majorEastAsia" w:eastAsiaTheme="majorEastAsia" w:hAnsiTheme="majorEastAsia" w:hint="eastAsia"/>
                <w:color w:val="auto"/>
                <w:spacing w:val="2"/>
                <w:sz w:val="28"/>
                <w:szCs w:val="28"/>
              </w:rPr>
              <w:t xml:space="preserve">「生きる力」を育む教育活動　</w:t>
            </w:r>
            <w:r w:rsidRPr="00882887">
              <w:rPr>
                <w:rFonts w:asciiTheme="majorEastAsia" w:eastAsiaTheme="majorEastAsia" w:hAnsiTheme="majorEastAsia"/>
                <w:color w:val="auto"/>
                <w:spacing w:val="2"/>
              </w:rPr>
              <w:t>～</w:t>
            </w:r>
            <w:r w:rsidR="00B33016" w:rsidRPr="00882887">
              <w:rPr>
                <w:rFonts w:hint="eastAsia"/>
                <w:color w:val="auto"/>
                <w:szCs w:val="32"/>
              </w:rPr>
              <w:t>「主体的・対話的で深い学び」による資質・能力の育成」</w:t>
            </w:r>
            <w:r w:rsidR="009347C9" w:rsidRPr="00882887">
              <w:rPr>
                <w:rFonts w:asciiTheme="majorEastAsia" w:eastAsiaTheme="majorEastAsia" w:hAnsiTheme="majorEastAsia" w:hint="eastAsia"/>
                <w:color w:val="auto"/>
                <w:spacing w:val="2"/>
              </w:rPr>
              <w:t>～</w:t>
            </w:r>
          </w:p>
          <w:p w14:paraId="13309E30" w14:textId="050FBEE7" w:rsidR="008F4FE1" w:rsidRPr="00882887" w:rsidRDefault="008F4FE1" w:rsidP="006572BC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260" w:firstLineChars="100" w:firstLine="260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</w:pPr>
            <w:r w:rsidRPr="00882887">
              <w:rPr>
                <w:rFonts w:asciiTheme="minorEastAsia" w:eastAsiaTheme="minorEastAsia" w:hAnsiTheme="minorEastAsia" w:cs="Times New Roman" w:hint="eastAsia"/>
                <w:color w:val="auto"/>
              </w:rPr>
              <w:t>児童生徒の資質・能力を育成するに当たっては、未来の社会を見据えることが大切です。</w:t>
            </w:r>
            <w:r w:rsidR="00B33016" w:rsidRPr="00882887">
              <w:rPr>
                <w:rFonts w:hint="eastAsia"/>
                <w:color w:val="auto"/>
                <w:szCs w:val="32"/>
              </w:rPr>
              <w:t>そのため、学習指導要領の趣旨を十分に踏まえることはもちろん、ICTの新たな可能性も指導に生かしながら「主体的・対話的で深い学び」の視点からの授業改善に努めることが必要です。</w:t>
            </w:r>
          </w:p>
          <w:p w14:paraId="4B31636A" w14:textId="2A6DD137" w:rsidR="008F4FE1" w:rsidRPr="00B33016" w:rsidRDefault="008F4FE1" w:rsidP="006572BC">
            <w:pPr>
              <w:suppressAutoHyphens/>
              <w:kinsoku w:val="0"/>
              <w:autoSpaceDE w:val="0"/>
              <w:autoSpaceDN w:val="0"/>
              <w:spacing w:line="240" w:lineRule="exact"/>
              <w:ind w:left="335" w:hangingChars="129" w:hanging="335"/>
              <w:rPr>
                <w:rFonts w:asciiTheme="minorEastAsia" w:eastAsiaTheme="minorEastAsia" w:hAnsiTheme="minorEastAsia"/>
                <w:color w:val="auto"/>
              </w:rPr>
            </w:pPr>
            <w:r w:rsidRPr="00EF00A5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   </w:t>
            </w:r>
            <w:r w:rsidRPr="00EF00A5">
              <w:rPr>
                <w:rFonts w:asciiTheme="minorEastAsia" w:eastAsiaTheme="minorEastAsia" w:hAnsiTheme="minorEastAsia" w:hint="eastAsia"/>
                <w:color w:val="auto"/>
              </w:rPr>
              <w:t>こ</w:t>
            </w:r>
            <w:r w:rsidRPr="00B33016">
              <w:rPr>
                <w:rFonts w:asciiTheme="minorEastAsia" w:eastAsiaTheme="minorEastAsia" w:hAnsiTheme="minorEastAsia" w:hint="eastAsia"/>
                <w:color w:val="auto"/>
              </w:rPr>
              <w:t>のことを踏まえたうえで、各学校では</w:t>
            </w:r>
            <w:r w:rsidRPr="00B33016">
              <w:rPr>
                <w:rFonts w:asciiTheme="minorEastAsia" w:eastAsiaTheme="minorEastAsia" w:hAnsiTheme="minorEastAsia" w:cs="Times New Roman" w:hint="eastAsia"/>
                <w:color w:val="auto"/>
              </w:rPr>
              <w:t>子供たち</w:t>
            </w:r>
            <w:r w:rsidRPr="00B33016">
              <w:rPr>
                <w:rFonts w:asciiTheme="minorEastAsia" w:eastAsiaTheme="minorEastAsia" w:hAnsiTheme="minorEastAsia" w:hint="eastAsia"/>
                <w:color w:val="auto"/>
              </w:rPr>
              <w:t>の実態や学校・地域の特性を的確に把握し、課題を明確にしながら、学校の教育活動全体を通して</w:t>
            </w:r>
            <w:r w:rsidRPr="00B33016">
              <w:rPr>
                <w:rFonts w:asciiTheme="minorEastAsia" w:eastAsiaTheme="minorEastAsia" w:hAnsiTheme="minorEastAsia" w:cs="Times New Roman" w:hint="eastAsia"/>
                <w:color w:val="auto"/>
              </w:rPr>
              <w:t>子供たちの</w:t>
            </w:r>
            <w:r w:rsidRPr="00B33016">
              <w:rPr>
                <w:rFonts w:asciiTheme="minorEastAsia" w:eastAsiaTheme="minorEastAsia" w:hAnsiTheme="minorEastAsia" w:hint="eastAsia"/>
                <w:color w:val="auto"/>
              </w:rPr>
              <w:t>「生きる力」を育成することが大切です。</w:t>
            </w:r>
          </w:p>
          <w:p w14:paraId="40BFBA64" w14:textId="701FD90F" w:rsidR="008F4FE1" w:rsidRPr="00B33016" w:rsidRDefault="008F4FE1" w:rsidP="006572BC">
            <w:pPr>
              <w:suppressAutoHyphens/>
              <w:kinsoku w:val="0"/>
              <w:autoSpaceDE w:val="0"/>
              <w:autoSpaceDN w:val="0"/>
              <w:spacing w:line="240" w:lineRule="exact"/>
              <w:ind w:left="335" w:hangingChars="129" w:hanging="335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B33016">
              <w:rPr>
                <w:rFonts w:asciiTheme="minorEastAsia" w:eastAsiaTheme="minorEastAsia" w:hAnsiTheme="minorEastAsia" w:hint="eastAsia"/>
                <w:color w:val="auto"/>
              </w:rPr>
              <w:t xml:space="preserve">　　そこで、下記の分類により、県教育委員会が推進する「ひなたの学び」の実践を通して『「生きる力」を育む教育活動』を具現化した教育実践研究論文を募集します。</w:t>
            </w:r>
          </w:p>
          <w:p w14:paraId="4DA32B4A" w14:textId="26C8828D" w:rsidR="00834F08" w:rsidRPr="00B33016" w:rsidRDefault="00834F08" w:rsidP="00F05A7A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cs="Times New Roman"/>
                <w:color w:val="auto"/>
                <w:spacing w:val="10"/>
              </w:rPr>
            </w:pPr>
          </w:p>
          <w:p w14:paraId="04C6164F" w14:textId="6483E99B" w:rsidR="00834F08" w:rsidRPr="00112DE1" w:rsidRDefault="00834F08" w:rsidP="008311C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000000" w:themeColor="text1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募集内容</w:t>
            </w:r>
            <w:r w:rsidRPr="004A409A">
              <w:rPr>
                <w:rFonts w:hint="eastAsia"/>
                <w:b/>
                <w:bCs/>
                <w:color w:val="000000" w:themeColor="text1"/>
              </w:rPr>
              <w:t xml:space="preserve">　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【学校研究部門】 </w:t>
            </w:r>
            <w:r w:rsidRPr="00112DE1">
              <w:rPr>
                <w:rFonts w:hint="eastAsia"/>
                <w:color w:val="000000" w:themeColor="text1"/>
              </w:rPr>
              <w:t>各学校における</w:t>
            </w:r>
            <w:r>
              <w:rPr>
                <w:rFonts w:hint="eastAsia"/>
                <w:color w:val="000000" w:themeColor="text1"/>
              </w:rPr>
              <w:t>主題研究を中心とする教育実践及び特色ある教育活動の実践</w:t>
            </w:r>
            <w:r w:rsidR="00BA667B">
              <w:rPr>
                <w:rFonts w:hint="eastAsia"/>
                <w:color w:val="000000" w:themeColor="text1"/>
              </w:rPr>
              <w:t xml:space="preserve"> </w:t>
            </w:r>
            <w:r w:rsidR="008F4FE1" w:rsidRPr="008F4FE1">
              <w:rPr>
                <w:rFonts w:hint="eastAsia"/>
                <w:color w:val="auto"/>
                <w:w w:val="90"/>
                <w:fitText w:val="1950" w:id="-591157503"/>
              </w:rPr>
              <w:t>（</w:t>
            </w:r>
            <w:r w:rsidR="00BA667B" w:rsidRPr="008F4FE1">
              <w:rPr>
                <w:rFonts w:hint="eastAsia"/>
                <w:color w:val="auto"/>
                <w:w w:val="90"/>
                <w:fitText w:val="1950" w:id="-591157503"/>
              </w:rPr>
              <w:t>提出は校長名で</w:t>
            </w:r>
            <w:r w:rsidR="008F4FE1" w:rsidRPr="008F4FE1">
              <w:rPr>
                <w:rFonts w:hint="eastAsia"/>
                <w:color w:val="auto"/>
                <w:spacing w:val="4"/>
                <w:w w:val="90"/>
                <w:fitText w:val="1950" w:id="-591157503"/>
              </w:rPr>
              <w:t>）</w:t>
            </w:r>
          </w:p>
          <w:p w14:paraId="3E528CAC" w14:textId="799CC2E0" w:rsidR="00834F08" w:rsidRDefault="00834F08" w:rsidP="008311C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　</w:t>
            </w:r>
            <w:r w:rsidR="006572BC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　　　　　【個人研究部門】</w:t>
            </w:r>
          </w:p>
          <w:p w14:paraId="7FEB7042" w14:textId="1F88E12D" w:rsidR="00834F08" w:rsidRPr="004A409A" w:rsidRDefault="00834F08" w:rsidP="00F73A74">
            <w:pPr>
              <w:suppressAutoHyphens/>
              <w:kinsoku w:val="0"/>
              <w:autoSpaceDE w:val="0"/>
              <w:autoSpaceDN w:val="0"/>
              <w:spacing w:line="260" w:lineRule="exact"/>
              <w:ind w:firstLineChars="900" w:firstLine="2348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hint="eastAsia"/>
                <w:b/>
                <w:bCs/>
                <w:color w:val="000000" w:themeColor="text1"/>
              </w:rPr>
              <w:t>第１類</w:t>
            </w:r>
            <w:r w:rsidR="006572BC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4A409A">
              <w:rPr>
                <w:rFonts w:cs="Times New Roman"/>
                <w:color w:val="000000" w:themeColor="text1"/>
              </w:rPr>
              <w:t xml:space="preserve">  </w:t>
            </w:r>
            <w:r w:rsidR="00A831AE">
              <w:rPr>
                <w:rFonts w:cs="Times New Roman" w:hint="eastAsia"/>
                <w:color w:val="000000" w:themeColor="text1"/>
              </w:rPr>
              <w:t xml:space="preserve">  </w:t>
            </w:r>
            <w:r w:rsidRPr="004A409A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教科</w:t>
            </w:r>
            <w:r w:rsidRPr="004A409A">
              <w:rPr>
                <w:rFonts w:hint="eastAsia"/>
                <w:color w:val="000000" w:themeColor="text1"/>
              </w:rPr>
              <w:t>指導に関する教育実践</w:t>
            </w:r>
          </w:p>
          <w:p w14:paraId="2726D8B9" w14:textId="42DFD304" w:rsidR="00834F08" w:rsidRPr="004A409A" w:rsidRDefault="00834F08" w:rsidP="00F73A74">
            <w:pPr>
              <w:suppressAutoHyphens/>
              <w:kinsoku w:val="0"/>
              <w:autoSpaceDE w:val="0"/>
              <w:autoSpaceDN w:val="0"/>
              <w:spacing w:line="260" w:lineRule="exact"/>
              <w:ind w:leftChars="-42" w:left="3859" w:hangingChars="1526" w:hanging="3968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</w:t>
            </w:r>
            <w:r>
              <w:rPr>
                <w:rFonts w:cs="Times New Roman" w:hint="eastAsia"/>
                <w:color w:val="000000" w:themeColor="text1"/>
              </w:rPr>
              <w:t xml:space="preserve">　</w:t>
            </w:r>
            <w:r w:rsidR="006572BC">
              <w:rPr>
                <w:rFonts w:cs="Times New Roman" w:hint="eastAsia"/>
                <w:color w:val="000000" w:themeColor="text1"/>
              </w:rPr>
              <w:t xml:space="preserve">　</w:t>
            </w:r>
            <w:r w:rsidR="00F73A74">
              <w:rPr>
                <w:rFonts w:cs="Times New Roman" w:hint="eastAsia"/>
                <w:color w:val="000000" w:themeColor="text1"/>
              </w:rPr>
              <w:t xml:space="preserve"> </w:t>
            </w:r>
            <w:r w:rsidRPr="004A409A">
              <w:rPr>
                <w:rFonts w:hint="eastAsia"/>
                <w:b/>
                <w:bCs/>
                <w:color w:val="000000" w:themeColor="text1"/>
              </w:rPr>
              <w:t>第２類</w:t>
            </w:r>
            <w:r w:rsidRPr="004A409A">
              <w:rPr>
                <w:rFonts w:cs="Times New Roman"/>
                <w:color w:val="000000" w:themeColor="text1"/>
              </w:rPr>
              <w:t xml:space="preserve"> </w:t>
            </w:r>
            <w:r w:rsidR="006572BC">
              <w:rPr>
                <w:rFonts w:cs="Times New Roman" w:hint="eastAsia"/>
                <w:color w:val="000000" w:themeColor="text1"/>
              </w:rPr>
              <w:t xml:space="preserve"> </w:t>
            </w:r>
            <w:r w:rsidR="00A831AE">
              <w:rPr>
                <w:rFonts w:cs="Times New Roman" w:hint="eastAsia"/>
                <w:color w:val="000000" w:themeColor="text1"/>
              </w:rPr>
              <w:t xml:space="preserve">  </w:t>
            </w:r>
            <w:r w:rsidRPr="004A409A">
              <w:rPr>
                <w:rFonts w:cs="Times New Roman"/>
                <w:color w:val="000000" w:themeColor="text1"/>
              </w:rPr>
              <w:t xml:space="preserve">  </w:t>
            </w:r>
            <w:r w:rsidRPr="004A409A">
              <w:rPr>
                <w:rFonts w:hint="eastAsia"/>
                <w:color w:val="000000" w:themeColor="text1"/>
              </w:rPr>
              <w:t>生徒指導、</w:t>
            </w:r>
            <w:r w:rsidR="00723B81">
              <w:rPr>
                <w:rFonts w:hint="eastAsia"/>
                <w:color w:val="000000" w:themeColor="text1"/>
              </w:rPr>
              <w:t>特別支援教育、</w:t>
            </w:r>
            <w:r w:rsidRPr="00A516A6">
              <w:rPr>
                <w:rFonts w:hint="eastAsia"/>
              </w:rPr>
              <w:t>道徳</w:t>
            </w:r>
            <w:r w:rsidR="00821E90">
              <w:rPr>
                <w:rFonts w:hint="eastAsia"/>
              </w:rPr>
              <w:t>教育</w:t>
            </w:r>
            <w:r w:rsidR="00652128">
              <w:rPr>
                <w:rFonts w:hint="eastAsia"/>
              </w:rPr>
              <w:t>（「特別の教科　道徳」も</w:t>
            </w:r>
            <w:r w:rsidR="00894E12">
              <w:rPr>
                <w:rFonts w:hint="eastAsia"/>
              </w:rPr>
              <w:t>含む）</w:t>
            </w:r>
            <w:r w:rsidRPr="00A516A6">
              <w:rPr>
                <w:rFonts w:hint="eastAsia"/>
              </w:rPr>
              <w:t>、</w:t>
            </w:r>
            <w:r w:rsidRPr="004A409A">
              <w:rPr>
                <w:rFonts w:hint="eastAsia"/>
                <w:color w:val="000000" w:themeColor="text1"/>
              </w:rPr>
              <w:t>特別活動、</w:t>
            </w:r>
            <w:r w:rsidR="00652128">
              <w:rPr>
                <w:rFonts w:hint="eastAsia"/>
                <w:color w:val="000000" w:themeColor="text1"/>
              </w:rPr>
              <w:t>総合的な学習の時間、</w:t>
            </w:r>
            <w:r w:rsidRPr="004A409A">
              <w:rPr>
                <w:rFonts w:hint="eastAsia"/>
                <w:color w:val="000000" w:themeColor="text1"/>
              </w:rPr>
              <w:t>キャリア教育、</w:t>
            </w:r>
            <w:r w:rsidR="000D301A">
              <w:rPr>
                <w:rFonts w:hint="eastAsia"/>
                <w:color w:val="000000" w:themeColor="text1"/>
              </w:rPr>
              <w:t>情報</w:t>
            </w:r>
            <w:r>
              <w:rPr>
                <w:rFonts w:hint="eastAsia"/>
                <w:color w:val="000000" w:themeColor="text1"/>
              </w:rPr>
              <w:t>教育</w:t>
            </w:r>
            <w:r w:rsidRPr="004A409A">
              <w:rPr>
                <w:rFonts w:hint="eastAsia"/>
                <w:color w:val="000000" w:themeColor="text1"/>
              </w:rPr>
              <w:t>などを中心とする教育実践</w:t>
            </w:r>
          </w:p>
          <w:p w14:paraId="1854F073" w14:textId="3BEA873C" w:rsidR="00834F08" w:rsidRPr="004A409A" w:rsidRDefault="00834F08" w:rsidP="00A831AE">
            <w:pPr>
              <w:suppressAutoHyphens/>
              <w:kinsoku w:val="0"/>
              <w:autoSpaceDE w:val="0"/>
              <w:autoSpaceDN w:val="0"/>
              <w:spacing w:line="260" w:lineRule="exact"/>
              <w:ind w:leftChars="14" w:left="3858" w:hangingChars="1470" w:hanging="3822"/>
              <w:rPr>
                <w:color w:val="000000" w:themeColor="text1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</w:t>
            </w:r>
            <w:r>
              <w:rPr>
                <w:rFonts w:cs="Times New Roman" w:hint="eastAsia"/>
                <w:color w:val="000000" w:themeColor="text1"/>
              </w:rPr>
              <w:t xml:space="preserve">　</w:t>
            </w:r>
            <w:r w:rsidR="006572BC">
              <w:rPr>
                <w:rFonts w:cs="Times New Roman" w:hint="eastAsia"/>
                <w:color w:val="000000" w:themeColor="text1"/>
              </w:rPr>
              <w:t xml:space="preserve">  </w:t>
            </w:r>
            <w:r w:rsidRPr="004A409A">
              <w:rPr>
                <w:rFonts w:hint="eastAsia"/>
                <w:b/>
                <w:bCs/>
                <w:color w:val="000000" w:themeColor="text1"/>
              </w:rPr>
              <w:t>第３類</w:t>
            </w:r>
            <w:r w:rsidR="006572BC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="00A831AE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4A409A">
              <w:rPr>
                <w:rFonts w:cs="Times New Roman"/>
                <w:color w:val="000000" w:themeColor="text1"/>
              </w:rPr>
              <w:t xml:space="preserve">   </w:t>
            </w:r>
            <w:r w:rsidRPr="004A409A">
              <w:rPr>
                <w:rFonts w:hint="eastAsia"/>
                <w:color w:val="000000" w:themeColor="text1"/>
              </w:rPr>
              <w:t>学校経営、事務室経営、学年</w:t>
            </w:r>
            <w:r w:rsidR="00BA667B" w:rsidRPr="005A355D">
              <w:rPr>
                <w:rFonts w:hint="eastAsia"/>
                <w:color w:val="auto"/>
              </w:rPr>
              <w:t>・学級</w:t>
            </w:r>
            <w:r w:rsidRPr="004A409A">
              <w:rPr>
                <w:rFonts w:hint="eastAsia"/>
                <w:color w:val="000000" w:themeColor="text1"/>
              </w:rPr>
              <w:t>経営、保健室経営、食</w:t>
            </w:r>
            <w:r w:rsidR="006409EF">
              <w:rPr>
                <w:rFonts w:hint="eastAsia"/>
                <w:color w:val="000000" w:themeColor="text1"/>
              </w:rPr>
              <w:t>に</w:t>
            </w:r>
            <w:r w:rsidR="00723B81">
              <w:rPr>
                <w:rFonts w:hint="eastAsia"/>
                <w:color w:val="000000" w:themeColor="text1"/>
              </w:rPr>
              <w:t>関する</w:t>
            </w:r>
            <w:r w:rsidRPr="004A409A">
              <w:rPr>
                <w:rFonts w:hint="eastAsia"/>
                <w:color w:val="000000" w:themeColor="text1"/>
              </w:rPr>
              <w:t>指導や保健指導等を中心とする教育実践</w:t>
            </w:r>
          </w:p>
          <w:p w14:paraId="0D992AF2" w14:textId="2D0912B9" w:rsidR="00834F08" w:rsidRDefault="00834F08" w:rsidP="008311CA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4A409A">
              <w:rPr>
                <w:rFonts w:hint="eastAsia"/>
                <w:color w:val="000000" w:themeColor="text1"/>
              </w:rPr>
              <w:t xml:space="preserve">　</w:t>
            </w:r>
            <w:r w:rsidRPr="004A409A">
              <w:rPr>
                <w:color w:val="000000" w:themeColor="text1"/>
              </w:rPr>
              <w:t xml:space="preserve">　　　　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D0F01">
              <w:rPr>
                <w:rFonts w:hint="eastAsia"/>
                <w:color w:val="000000" w:themeColor="text1"/>
                <w:sz w:val="22"/>
                <w:szCs w:val="22"/>
              </w:rPr>
              <w:t>※</w:t>
            </w:r>
            <w:r w:rsidRPr="00ED0F01">
              <w:rPr>
                <w:color w:val="000000" w:themeColor="text1"/>
                <w:sz w:val="22"/>
                <w:szCs w:val="22"/>
              </w:rPr>
              <w:t xml:space="preserve">　第３類は、</w:t>
            </w:r>
            <w:r w:rsidR="002810E9">
              <w:rPr>
                <w:rFonts w:hint="eastAsia"/>
                <w:color w:val="000000" w:themeColor="text1"/>
                <w:sz w:val="22"/>
                <w:szCs w:val="22"/>
              </w:rPr>
              <w:t>「</w:t>
            </w:r>
            <w:r w:rsidRPr="00ED0F01">
              <w:rPr>
                <w:color w:val="000000" w:themeColor="text1"/>
                <w:sz w:val="22"/>
                <w:szCs w:val="22"/>
              </w:rPr>
              <w:t>管理職</w:t>
            </w:r>
            <w:r w:rsidR="002810E9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ED0F01">
              <w:rPr>
                <w:color w:val="000000" w:themeColor="text1"/>
                <w:sz w:val="22"/>
                <w:szCs w:val="22"/>
              </w:rPr>
              <w:t>校長・</w:t>
            </w:r>
            <w:r w:rsidRPr="00ED0F01">
              <w:rPr>
                <w:rFonts w:hint="eastAsia"/>
                <w:color w:val="000000" w:themeColor="text1"/>
                <w:sz w:val="22"/>
                <w:szCs w:val="22"/>
              </w:rPr>
              <w:t>副校長</w:t>
            </w:r>
            <w:r w:rsidRPr="00ED0F01">
              <w:rPr>
                <w:color w:val="000000" w:themeColor="text1"/>
                <w:sz w:val="22"/>
                <w:szCs w:val="22"/>
              </w:rPr>
              <w:t>・教頭</w:t>
            </w:r>
            <w:r w:rsidR="002810E9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Pr="00ED0F01">
              <w:rPr>
                <w:color w:val="000000" w:themeColor="text1"/>
                <w:sz w:val="22"/>
                <w:szCs w:val="22"/>
              </w:rPr>
              <w:t>の部」「</w:t>
            </w:r>
            <w:r w:rsidRPr="00ED0F01">
              <w:rPr>
                <w:rFonts w:hint="eastAsia"/>
                <w:color w:val="000000" w:themeColor="text1"/>
                <w:sz w:val="22"/>
                <w:szCs w:val="22"/>
              </w:rPr>
              <w:t>教諭</w:t>
            </w:r>
            <w:r w:rsidR="002810E9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  <w:r w:rsidRPr="00ED0F01">
              <w:rPr>
                <w:color w:val="000000" w:themeColor="text1"/>
                <w:sz w:val="22"/>
                <w:szCs w:val="22"/>
              </w:rPr>
              <w:t>（主幹教諭・指導教諭・教諭）の部</w:t>
            </w:r>
            <w:r w:rsidRPr="00ED0F01">
              <w:rPr>
                <w:rFonts w:hint="eastAsia"/>
                <w:color w:val="000000" w:themeColor="text1"/>
                <w:sz w:val="22"/>
                <w:szCs w:val="22"/>
              </w:rPr>
              <w:t>」</w:t>
            </w:r>
            <w:r w:rsidRPr="00ED0F01">
              <w:rPr>
                <w:color w:val="000000" w:themeColor="text1"/>
                <w:sz w:val="22"/>
                <w:szCs w:val="22"/>
              </w:rPr>
              <w:t>「養護教諭の部」</w:t>
            </w:r>
          </w:p>
          <w:p w14:paraId="48113E1C" w14:textId="3F208BE3" w:rsidR="00834F08" w:rsidRPr="00B944DC" w:rsidRDefault="00834F08" w:rsidP="008311C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0" w:firstLine="2400"/>
              <w:rPr>
                <w:color w:val="auto"/>
                <w:sz w:val="22"/>
                <w:szCs w:val="22"/>
              </w:rPr>
            </w:pPr>
            <w:r w:rsidRPr="00ED0F01">
              <w:rPr>
                <w:color w:val="000000" w:themeColor="text1"/>
                <w:sz w:val="22"/>
                <w:szCs w:val="22"/>
              </w:rPr>
              <w:t>「</w:t>
            </w:r>
            <w:r w:rsidRPr="00ED0F01">
              <w:rPr>
                <w:rFonts w:hint="eastAsia"/>
                <w:color w:val="000000" w:themeColor="text1"/>
                <w:sz w:val="22"/>
                <w:szCs w:val="22"/>
              </w:rPr>
              <w:t>栄養教諭の</w:t>
            </w:r>
            <w:r w:rsidRPr="00ED0F01">
              <w:rPr>
                <w:color w:val="000000" w:themeColor="text1"/>
                <w:sz w:val="22"/>
                <w:szCs w:val="22"/>
              </w:rPr>
              <w:t>部」「事務職員等の部」の５部門に</w:t>
            </w:r>
            <w:r w:rsidRPr="00ED0F01">
              <w:rPr>
                <w:rFonts w:hint="eastAsia"/>
                <w:color w:val="000000" w:themeColor="text1"/>
                <w:sz w:val="22"/>
                <w:szCs w:val="22"/>
              </w:rPr>
              <w:t>分け</w:t>
            </w:r>
            <w:r w:rsidRPr="00ED0F01">
              <w:rPr>
                <w:color w:val="000000" w:themeColor="text1"/>
                <w:sz w:val="22"/>
                <w:szCs w:val="22"/>
              </w:rPr>
              <w:t>て、職種</w:t>
            </w:r>
            <w:r w:rsidR="00244A55" w:rsidRPr="00B944DC">
              <w:rPr>
                <w:rFonts w:hint="eastAsia"/>
                <w:color w:val="auto"/>
                <w:sz w:val="22"/>
                <w:szCs w:val="22"/>
              </w:rPr>
              <w:t>毎に審査します。</w:t>
            </w:r>
          </w:p>
          <w:p w14:paraId="572C7652" w14:textId="77777777" w:rsidR="00E06B3E" w:rsidRDefault="00834F08" w:rsidP="008311CA">
            <w:pPr>
              <w:suppressAutoHyphens/>
              <w:kinsoku w:val="0"/>
              <w:autoSpaceDE w:val="0"/>
              <w:autoSpaceDN w:val="0"/>
              <w:spacing w:line="260" w:lineRule="exact"/>
              <w:ind w:firstLineChars="350" w:firstLine="840"/>
              <w:rPr>
                <w:color w:val="000000" w:themeColor="text1"/>
                <w:sz w:val="22"/>
                <w:szCs w:val="22"/>
              </w:rPr>
            </w:pPr>
            <w:r w:rsidRPr="00ED0F01">
              <w:rPr>
                <w:rFonts w:cs="Times New Roman"/>
                <w:color w:val="000000" w:themeColor="text1"/>
                <w:sz w:val="22"/>
                <w:szCs w:val="22"/>
              </w:rPr>
              <w:t xml:space="preserve">            </w:t>
            </w:r>
            <w:r w:rsidRPr="00ED0F01">
              <w:rPr>
                <w:rFonts w:hint="eastAsia"/>
                <w:color w:val="000000" w:themeColor="text1"/>
                <w:sz w:val="22"/>
                <w:szCs w:val="22"/>
              </w:rPr>
              <w:t>※　教育</w:t>
            </w:r>
            <w:r w:rsidR="00E06B3E">
              <w:rPr>
                <w:rFonts w:hint="eastAsia"/>
                <w:color w:val="000000" w:themeColor="text1"/>
                <w:sz w:val="22"/>
                <w:szCs w:val="22"/>
              </w:rPr>
              <w:t>実践研究</w:t>
            </w:r>
            <w:r w:rsidRPr="00ED0F01">
              <w:rPr>
                <w:rFonts w:hint="eastAsia"/>
                <w:color w:val="000000" w:themeColor="text1"/>
                <w:sz w:val="22"/>
                <w:szCs w:val="22"/>
              </w:rPr>
              <w:t>論文は、「生きる力」を育む教育の実践という立場から、応募者が上記３類の中から具体的な</w:t>
            </w:r>
            <w:r w:rsidRPr="00ED0F01">
              <w:rPr>
                <w:color w:val="000000" w:themeColor="text1"/>
                <w:sz w:val="22"/>
                <w:szCs w:val="22"/>
              </w:rPr>
              <w:t>内容と</w:t>
            </w:r>
          </w:p>
          <w:p w14:paraId="008D3755" w14:textId="4A30BA4E" w:rsidR="00834F08" w:rsidRPr="0046734B" w:rsidRDefault="00834F08" w:rsidP="0046734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50" w:firstLine="2520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D0F01">
              <w:rPr>
                <w:rFonts w:hint="eastAsia"/>
                <w:color w:val="000000" w:themeColor="text1"/>
                <w:sz w:val="22"/>
                <w:szCs w:val="22"/>
              </w:rPr>
              <w:t>研究主題を決めてまとめることとします。</w:t>
            </w:r>
            <w:r w:rsidR="00FC79B8" w:rsidRPr="00B944DC">
              <w:rPr>
                <w:rFonts w:hint="eastAsia"/>
                <w:b/>
                <w:bCs/>
                <w:color w:val="auto"/>
                <w:sz w:val="22"/>
                <w:szCs w:val="22"/>
                <w:u w:val="single"/>
              </w:rPr>
              <w:t>なお、</w:t>
            </w:r>
            <w:r w:rsidR="006409EF" w:rsidRPr="006409EF">
              <w:rPr>
                <w:rFonts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応募は、いずれかの類で一人１編とします。</w:t>
            </w:r>
          </w:p>
          <w:p w14:paraId="7DDE0A58" w14:textId="74121C5B" w:rsidR="00F42D5A" w:rsidRPr="0046734B" w:rsidRDefault="00834F08" w:rsidP="008A7647">
            <w:pPr>
              <w:suppressAutoHyphens/>
              <w:kinsoku w:val="0"/>
              <w:autoSpaceDE w:val="0"/>
              <w:autoSpaceDN w:val="0"/>
              <w:spacing w:line="260" w:lineRule="exact"/>
              <w:ind w:left="1732" w:hangingChars="666" w:hanging="1732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募集対象</w:t>
            </w:r>
            <w:r w:rsidRPr="004A409A">
              <w:rPr>
                <w:rFonts w:cs="Times New Roman"/>
                <w:color w:val="000000" w:themeColor="text1"/>
              </w:rPr>
              <w:t xml:space="preserve">  </w:t>
            </w:r>
            <w:r>
              <w:rPr>
                <w:rFonts w:cs="Times New Roman" w:hint="eastAsia"/>
                <w:color w:val="000000" w:themeColor="text1"/>
              </w:rPr>
              <w:t>県内</w:t>
            </w:r>
            <w:r w:rsidRPr="004A409A">
              <w:rPr>
                <w:rFonts w:hint="eastAsia"/>
                <w:color w:val="000000" w:themeColor="text1"/>
              </w:rPr>
              <w:t>国・公・私立の</w:t>
            </w:r>
            <w:r>
              <w:rPr>
                <w:rFonts w:hint="eastAsia"/>
                <w:color w:val="000000" w:themeColor="text1"/>
              </w:rPr>
              <w:t>小</w:t>
            </w:r>
            <w:r w:rsidR="00A44382">
              <w:rPr>
                <w:rFonts w:hint="eastAsia"/>
                <w:color w:val="000000" w:themeColor="text1"/>
              </w:rPr>
              <w:t>学校</w:t>
            </w:r>
            <w:r>
              <w:rPr>
                <w:rFonts w:hint="eastAsia"/>
                <w:color w:val="000000" w:themeColor="text1"/>
              </w:rPr>
              <w:t>・中</w:t>
            </w:r>
            <w:r w:rsidR="00A44382">
              <w:rPr>
                <w:rFonts w:hint="eastAsia"/>
                <w:color w:val="000000" w:themeColor="text1"/>
              </w:rPr>
              <w:t>学校</w:t>
            </w:r>
            <w:r>
              <w:rPr>
                <w:rFonts w:hint="eastAsia"/>
                <w:color w:val="000000" w:themeColor="text1"/>
              </w:rPr>
              <w:t>・</w:t>
            </w:r>
            <w:r w:rsidR="00A44382">
              <w:rPr>
                <w:rFonts w:hint="eastAsia"/>
                <w:color w:val="000000" w:themeColor="text1"/>
              </w:rPr>
              <w:t>義務教育学校・</w:t>
            </w:r>
            <w:r>
              <w:rPr>
                <w:rFonts w:hint="eastAsia"/>
                <w:color w:val="000000" w:themeColor="text1"/>
              </w:rPr>
              <w:t>高等</w:t>
            </w:r>
            <w:r w:rsidR="00E06B3E">
              <w:rPr>
                <w:rFonts w:hint="eastAsia"/>
                <w:color w:val="000000" w:themeColor="text1"/>
              </w:rPr>
              <w:t>学校及び</w:t>
            </w:r>
            <w:r>
              <w:rPr>
                <w:rFonts w:hint="eastAsia"/>
                <w:color w:val="000000" w:themeColor="text1"/>
              </w:rPr>
              <w:t>特別支援</w:t>
            </w:r>
            <w:r>
              <w:rPr>
                <w:rFonts w:cs="Times New Roman" w:hint="eastAsia"/>
                <w:color w:val="000000" w:themeColor="text1"/>
              </w:rPr>
              <w:t>学校に</w:t>
            </w:r>
            <w:r w:rsidRPr="004A409A">
              <w:rPr>
                <w:rFonts w:hint="eastAsia"/>
                <w:color w:val="000000" w:themeColor="text1"/>
              </w:rPr>
              <w:t>勤務する教職員</w:t>
            </w:r>
            <w:r>
              <w:rPr>
                <w:rFonts w:hint="eastAsia"/>
                <w:color w:val="000000" w:themeColor="text1"/>
              </w:rPr>
              <w:t>の</w:t>
            </w:r>
            <w:r>
              <w:rPr>
                <w:rFonts w:cs="Times New Roman" w:hint="eastAsia"/>
                <w:color w:val="000000" w:themeColor="text1"/>
              </w:rPr>
              <w:t>学校研究及び</w:t>
            </w:r>
            <w:r w:rsidRPr="004A409A">
              <w:rPr>
                <w:rFonts w:hint="eastAsia"/>
                <w:color w:val="000000" w:themeColor="text1"/>
              </w:rPr>
              <w:t>個人研究とします。</w:t>
            </w:r>
          </w:p>
          <w:p w14:paraId="1EB1601D" w14:textId="5C416606" w:rsidR="00F42D5A" w:rsidRDefault="00834F08" w:rsidP="00917A07">
            <w:pPr>
              <w:suppressAutoHyphens/>
              <w:kinsoku w:val="0"/>
              <w:autoSpaceDE w:val="0"/>
              <w:autoSpaceDN w:val="0"/>
              <w:spacing w:line="260" w:lineRule="exact"/>
              <w:ind w:left="1732" w:hangingChars="666" w:hanging="1732"/>
              <w:jc w:val="left"/>
              <w:rPr>
                <w:color w:val="000000" w:themeColor="text1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応募要件</w:t>
            </w:r>
            <w:r w:rsidRPr="004A409A">
              <w:rPr>
                <w:rFonts w:cs="Times New Roman"/>
                <w:color w:val="000000" w:themeColor="text1"/>
              </w:rPr>
              <w:t xml:space="preserve"> </w:t>
            </w:r>
            <w:r w:rsidR="00F05A7A" w:rsidRPr="00882887">
              <w:rPr>
                <w:rFonts w:cs="Times New Roman" w:hint="eastAsia"/>
                <w:color w:val="auto"/>
                <w:spacing w:val="6"/>
                <w:u w:val="single"/>
                <w:fitText w:val="13390" w:id="-591154687"/>
              </w:rPr>
              <w:t>「第５</w:t>
            </w:r>
            <w:r w:rsidR="00917A07" w:rsidRPr="00882887">
              <w:rPr>
                <w:rFonts w:cs="Times New Roman" w:hint="eastAsia"/>
                <w:color w:val="auto"/>
                <w:spacing w:val="6"/>
                <w:u w:val="single"/>
                <w:fitText w:val="13390" w:id="-591154687"/>
              </w:rPr>
              <w:t>３</w:t>
            </w:r>
            <w:r w:rsidR="00F05A7A" w:rsidRPr="00882887">
              <w:rPr>
                <w:rFonts w:cs="Times New Roman" w:hint="eastAsia"/>
                <w:color w:val="auto"/>
                <w:spacing w:val="6"/>
                <w:u w:val="single"/>
                <w:fitText w:val="13390" w:id="-591154687"/>
              </w:rPr>
              <w:t>回研究論文集」に掲載している「課題研究の進め方」に則って研究・実践し、その成果をまとめてください</w:t>
            </w:r>
            <w:r w:rsidR="00F05A7A" w:rsidRPr="00882887">
              <w:rPr>
                <w:rFonts w:cs="Times New Roman" w:hint="eastAsia"/>
                <w:color w:val="auto"/>
                <w:spacing w:val="22"/>
                <w:fitText w:val="13390" w:id="-591154687"/>
              </w:rPr>
              <w:t>。</w:t>
            </w:r>
            <w:r w:rsidRPr="004A409A">
              <w:rPr>
                <w:rFonts w:hint="eastAsia"/>
                <w:color w:val="000000" w:themeColor="text1"/>
              </w:rPr>
              <w:t>公的機関、研究会、市販の図書・教育誌等に発表したもの</w:t>
            </w:r>
            <w:r w:rsidR="00917A07">
              <w:rPr>
                <w:rFonts w:hint="eastAsia"/>
                <w:color w:val="000000" w:themeColor="text1"/>
              </w:rPr>
              <w:t>、</w:t>
            </w:r>
            <w:r w:rsidRPr="004A409A">
              <w:rPr>
                <w:rFonts w:hint="eastAsia"/>
                <w:color w:val="000000" w:themeColor="text1"/>
              </w:rPr>
              <w:t>及び他団体に応募済みのもの</w:t>
            </w:r>
            <w:r w:rsidR="006409EF">
              <w:rPr>
                <w:rFonts w:hint="eastAsia"/>
                <w:color w:val="000000" w:themeColor="text1"/>
              </w:rPr>
              <w:t>や他の募集と重複しての応募</w:t>
            </w:r>
            <w:r w:rsidRPr="004A409A">
              <w:rPr>
                <w:rFonts w:hint="eastAsia"/>
                <w:color w:val="000000" w:themeColor="text1"/>
              </w:rPr>
              <w:t>はできません。</w:t>
            </w:r>
          </w:p>
          <w:p w14:paraId="0F19C0FE" w14:textId="77777777" w:rsidR="009E3361" w:rsidRDefault="00195F60" w:rsidP="00980B67">
            <w:pPr>
              <w:pStyle w:val="a7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60" w:lineRule="exact"/>
              <w:ind w:leftChars="0"/>
              <w:rPr>
                <w:rFonts w:cs="Times New Roman"/>
                <w:color w:val="auto"/>
                <w:spacing w:val="10"/>
              </w:rPr>
            </w:pPr>
            <w:r w:rsidRPr="009E3361">
              <w:rPr>
                <w:rFonts w:cs="Times New Roman" w:hint="eastAsia"/>
                <w:color w:val="auto"/>
                <w:spacing w:val="10"/>
              </w:rPr>
              <w:t>本年度</w:t>
            </w:r>
            <w:r w:rsidR="008A7647" w:rsidRPr="009E3361">
              <w:rPr>
                <w:rFonts w:cs="Times New Roman" w:hint="eastAsia"/>
                <w:color w:val="auto"/>
                <w:spacing w:val="10"/>
              </w:rPr>
              <w:t>も</w:t>
            </w:r>
            <w:r w:rsidR="002A51F6" w:rsidRPr="009E3361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10"/>
              </w:rPr>
              <w:t>「</w:t>
            </w:r>
            <w:r w:rsidR="009E3361" w:rsidRPr="009E3361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10"/>
              </w:rPr>
              <w:t>スキルアップセミナー（</w:t>
            </w:r>
            <w:r w:rsidR="002A51F6" w:rsidRPr="009E3361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10"/>
              </w:rPr>
              <w:t>教育</w:t>
            </w:r>
            <w:r w:rsidRPr="009E3361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10"/>
              </w:rPr>
              <w:t>実践</w:t>
            </w:r>
            <w:r w:rsidR="002A51F6" w:rsidRPr="009E3361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10"/>
              </w:rPr>
              <w:t>研究論文の書き方</w:t>
            </w:r>
            <w:r w:rsidR="008A7647" w:rsidRPr="009E3361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10"/>
              </w:rPr>
              <w:t>等</w:t>
            </w:r>
            <w:r w:rsidR="009E3361" w:rsidRPr="009E3361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10"/>
              </w:rPr>
              <w:t>）</w:t>
            </w:r>
            <w:r w:rsidR="002A51F6" w:rsidRPr="009E3361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10"/>
              </w:rPr>
              <w:t>」に関する研修会</w:t>
            </w:r>
            <w:r w:rsidR="002A51F6" w:rsidRPr="009E3361">
              <w:rPr>
                <w:rFonts w:cs="Times New Roman" w:hint="eastAsia"/>
                <w:color w:val="auto"/>
                <w:spacing w:val="10"/>
              </w:rPr>
              <w:t>を開催する予定</w:t>
            </w:r>
          </w:p>
          <w:p w14:paraId="601F335C" w14:textId="7E333F8B" w:rsidR="002A51F6" w:rsidRPr="009E3361" w:rsidRDefault="00980B67" w:rsidP="009E3361">
            <w:pPr>
              <w:suppressAutoHyphens/>
              <w:kinsoku w:val="0"/>
              <w:autoSpaceDE w:val="0"/>
              <w:autoSpaceDN w:val="0"/>
              <w:spacing w:line="260" w:lineRule="exact"/>
              <w:ind w:left="1824" w:firstLineChars="100" w:firstLine="280"/>
              <w:rPr>
                <w:rFonts w:cs="Times New Roman"/>
                <w:color w:val="auto"/>
                <w:spacing w:val="10"/>
              </w:rPr>
            </w:pPr>
            <w:r w:rsidRPr="009E3361">
              <w:rPr>
                <w:rFonts w:cs="Times New Roman" w:hint="eastAsia"/>
                <w:color w:val="auto"/>
                <w:spacing w:val="10"/>
              </w:rPr>
              <w:t>（</w:t>
            </w:r>
            <w:r w:rsidR="008D4B33" w:rsidRPr="009E3361">
              <w:rPr>
                <w:rFonts w:cs="Times New Roman" w:hint="eastAsia"/>
                <w:color w:val="auto"/>
                <w:spacing w:val="10"/>
              </w:rPr>
              <w:t>8</w:t>
            </w:r>
            <w:r w:rsidRPr="009E3361">
              <w:rPr>
                <w:rFonts w:cs="Times New Roman" w:hint="eastAsia"/>
                <w:color w:val="auto"/>
                <w:spacing w:val="10"/>
              </w:rPr>
              <w:t>月</w:t>
            </w:r>
            <w:r w:rsidR="008D4B33" w:rsidRPr="009E3361">
              <w:rPr>
                <w:rFonts w:cs="Times New Roman" w:hint="eastAsia"/>
                <w:color w:val="auto"/>
                <w:spacing w:val="10"/>
              </w:rPr>
              <w:t>23日</w:t>
            </w:r>
            <w:r w:rsidRPr="009E3361">
              <w:rPr>
                <w:rFonts w:cs="Times New Roman" w:hint="eastAsia"/>
                <w:color w:val="auto"/>
                <w:spacing w:val="10"/>
              </w:rPr>
              <w:t>実施予定）</w:t>
            </w:r>
            <w:r w:rsidR="002A51F6" w:rsidRPr="009E3361">
              <w:rPr>
                <w:rFonts w:cs="Times New Roman" w:hint="eastAsia"/>
                <w:color w:val="auto"/>
                <w:spacing w:val="10"/>
              </w:rPr>
              <w:t>です。</w:t>
            </w:r>
            <w:r w:rsidR="008E41B4" w:rsidRPr="009E3361">
              <w:rPr>
                <w:rFonts w:cs="Times New Roman" w:hint="eastAsia"/>
                <w:color w:val="auto"/>
                <w:spacing w:val="10"/>
              </w:rPr>
              <w:t>教育実践研究論文を執筆される方は、ぜひ、</w:t>
            </w:r>
            <w:r w:rsidR="002A51F6" w:rsidRPr="009E3361">
              <w:rPr>
                <w:rFonts w:cs="Times New Roman" w:hint="eastAsia"/>
                <w:color w:val="auto"/>
                <w:spacing w:val="10"/>
              </w:rPr>
              <w:t>参加ください。</w:t>
            </w:r>
          </w:p>
          <w:p w14:paraId="082203B4" w14:textId="08C6FD2E" w:rsidR="00762A51" w:rsidRPr="008A7647" w:rsidRDefault="00834F08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color w:val="auto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</w:t>
            </w:r>
            <w:r w:rsidR="00762A51" w:rsidRPr="00917A07">
              <w:rPr>
                <w:rFonts w:asciiTheme="majorEastAsia" w:eastAsiaTheme="majorEastAsia" w:hAnsiTheme="majorEastAsia" w:hint="eastAsia"/>
                <w:b/>
                <w:bCs/>
                <w:color w:val="auto"/>
              </w:rPr>
              <w:t>論文の量</w:t>
            </w:r>
            <w:r w:rsidR="00762A51" w:rsidRPr="004A409A">
              <w:rPr>
                <w:rFonts w:cs="Times New Roman"/>
                <w:color w:val="000000" w:themeColor="text1"/>
              </w:rPr>
              <w:t xml:space="preserve">  </w:t>
            </w:r>
            <w:r w:rsidR="00762A51" w:rsidRPr="005A355D">
              <w:rPr>
                <w:rFonts w:cs="Times New Roman" w:hint="eastAsia"/>
                <w:color w:val="auto"/>
              </w:rPr>
              <w:t>論文の作成は、</w:t>
            </w:r>
            <w:r w:rsidR="00762A51" w:rsidRPr="005A355D">
              <w:rPr>
                <w:rFonts w:asciiTheme="minorEastAsia" w:eastAsiaTheme="minorEastAsia" w:hAnsiTheme="minorEastAsia" w:cs="Arial"/>
                <w:color w:val="auto"/>
                <w:shd w:val="clear" w:color="auto" w:fill="FFFFFF"/>
              </w:rPr>
              <w:t>ソフトウェア</w:t>
            </w:r>
            <w:r w:rsidR="00762A51" w:rsidRPr="005A355D">
              <w:rPr>
                <w:rFonts w:asciiTheme="minorEastAsia" w:eastAsiaTheme="minorEastAsia" w:hAnsiTheme="minorEastAsia" w:cs="Arial"/>
                <w:color w:val="auto"/>
                <w:u w:val="single"/>
                <w:shd w:val="clear" w:color="auto" w:fill="FFFFFF"/>
              </w:rPr>
              <w:t>「</w:t>
            </w:r>
            <w:r w:rsidR="00762A51" w:rsidRPr="00882887">
              <w:rPr>
                <w:rFonts w:asciiTheme="minorEastAsia" w:eastAsiaTheme="minorEastAsia" w:hAnsiTheme="minorEastAsia" w:cs="Arial"/>
                <w:b/>
                <w:bCs/>
                <w:color w:val="auto"/>
                <w:u w:val="single"/>
                <w:shd w:val="clear" w:color="auto" w:fill="FFFFFF"/>
              </w:rPr>
              <w:t>Microsoft Word</w:t>
            </w:r>
            <w:r w:rsidR="00762A51" w:rsidRPr="005A355D">
              <w:rPr>
                <w:rFonts w:asciiTheme="minorEastAsia" w:eastAsiaTheme="minorEastAsia" w:hAnsiTheme="minorEastAsia" w:cs="Arial"/>
                <w:color w:val="auto"/>
                <w:u w:val="single"/>
                <w:shd w:val="clear" w:color="auto" w:fill="FFFFFF"/>
              </w:rPr>
              <w:t>」</w:t>
            </w:r>
            <w:r w:rsidR="00762A51" w:rsidRPr="005A355D">
              <w:rPr>
                <w:rFonts w:cs="Times New Roman" w:hint="eastAsia"/>
                <w:color w:val="auto"/>
              </w:rPr>
              <w:t>を使用し</w:t>
            </w:r>
            <w:r w:rsidR="008A7647">
              <w:rPr>
                <w:rFonts w:cs="Times New Roman" w:hint="eastAsia"/>
                <w:color w:val="auto"/>
              </w:rPr>
              <w:t>、</w:t>
            </w:r>
            <w:r w:rsidR="008A7647" w:rsidRPr="00882887">
              <w:rPr>
                <w:rFonts w:cs="Times New Roman" w:hint="eastAsia"/>
                <w:color w:val="auto"/>
              </w:rPr>
              <w:t>文字は</w:t>
            </w:r>
            <w:r w:rsidR="008A7647" w:rsidRPr="00882887">
              <w:rPr>
                <w:rFonts w:cs="Times New Roman" w:hint="eastAsia"/>
                <w:b/>
                <w:bCs/>
                <w:color w:val="auto"/>
                <w:u w:val="single"/>
              </w:rPr>
              <w:t>MS明朝体</w:t>
            </w:r>
            <w:r w:rsidR="008A7647">
              <w:rPr>
                <w:rFonts w:cs="Times New Roman" w:hint="eastAsia"/>
                <w:color w:val="auto"/>
              </w:rPr>
              <w:t>とします。</w:t>
            </w:r>
          </w:p>
          <w:p w14:paraId="1BF4D481" w14:textId="77777777" w:rsidR="00762A51" w:rsidRPr="004A409A" w:rsidRDefault="00762A51" w:rsidP="008A7647">
            <w:pPr>
              <w:suppressAutoHyphens/>
              <w:kinsoku w:val="0"/>
              <w:autoSpaceDE w:val="0"/>
              <w:autoSpaceDN w:val="0"/>
              <w:spacing w:line="260" w:lineRule="exact"/>
              <w:ind w:firstLineChars="650" w:firstLine="1690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hint="eastAsia"/>
                <w:color w:val="000000" w:themeColor="text1"/>
              </w:rPr>
              <w:t>写真・図表等すべてを含めて、</w:t>
            </w:r>
            <w:r w:rsidRPr="008E0C7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u w:val="wave"/>
              </w:rPr>
              <w:t>モノクロ</w:t>
            </w:r>
            <w:r w:rsidRPr="004A409A">
              <w:rPr>
                <w:rFonts w:hint="eastAsia"/>
                <w:color w:val="000000" w:themeColor="text1"/>
              </w:rPr>
              <w:t>とし、</w:t>
            </w:r>
            <w:r w:rsidRPr="00917A07">
              <w:rPr>
                <w:rFonts w:asciiTheme="majorEastAsia" w:eastAsiaTheme="majorEastAsia" w:hAnsiTheme="majorEastAsia" w:hint="eastAsia"/>
                <w:color w:val="000000" w:themeColor="text1"/>
                <w:u w:val="double"/>
              </w:rPr>
              <w:t>要旨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u w:val="double"/>
              </w:rPr>
              <w:t>１</w:t>
            </w:r>
            <w:r w:rsidRPr="00917A07">
              <w:rPr>
                <w:rFonts w:asciiTheme="majorEastAsia" w:eastAsiaTheme="majorEastAsia" w:hAnsiTheme="majorEastAsia" w:hint="eastAsia"/>
                <w:color w:val="000000" w:themeColor="text1"/>
                <w:u w:val="double"/>
              </w:rPr>
              <w:t>ページ</w:t>
            </w:r>
            <w:r w:rsidRPr="004A409A">
              <w:rPr>
                <w:rFonts w:hint="eastAsia"/>
                <w:color w:val="000000" w:themeColor="text1"/>
              </w:rPr>
              <w:t>と</w:t>
            </w:r>
            <w:r w:rsidRPr="00917A07">
              <w:rPr>
                <w:rFonts w:asciiTheme="majorEastAsia" w:eastAsiaTheme="majorEastAsia" w:hAnsiTheme="majorEastAsia" w:hint="eastAsia"/>
                <w:color w:val="000000" w:themeColor="text1"/>
                <w:u w:val="double"/>
              </w:rPr>
              <w:t>本文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u w:val="double"/>
              </w:rPr>
              <w:t>４</w:t>
            </w:r>
            <w:r w:rsidRPr="00917A07">
              <w:rPr>
                <w:rFonts w:asciiTheme="majorEastAsia" w:eastAsiaTheme="majorEastAsia" w:hAnsiTheme="majorEastAsia" w:hint="eastAsia"/>
                <w:color w:val="000000" w:themeColor="text1"/>
                <w:u w:val="double"/>
              </w:rPr>
              <w:t>ページ</w:t>
            </w:r>
            <w:r w:rsidRPr="004A409A">
              <w:rPr>
                <w:rFonts w:hint="eastAsia"/>
                <w:color w:val="000000" w:themeColor="text1"/>
              </w:rPr>
              <w:t>とします。</w:t>
            </w:r>
          </w:p>
          <w:p w14:paraId="1A89109D" w14:textId="1FA4C697" w:rsidR="00762A51" w:rsidRPr="00917A07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Times New Roman"/>
                <w:color w:val="000000" w:themeColor="text1"/>
                <w:u w:val="double"/>
              </w:rPr>
            </w:pPr>
            <w:r w:rsidRPr="004A409A">
              <w:rPr>
                <w:rFonts w:hint="eastAsia"/>
                <w:color w:val="000000" w:themeColor="text1"/>
              </w:rPr>
              <w:t xml:space="preserve">　　　　　　</w:t>
            </w:r>
            <w:r w:rsidR="008A7647">
              <w:rPr>
                <w:rFonts w:hint="eastAsia"/>
                <w:color w:val="000000" w:themeColor="text1"/>
              </w:rPr>
              <w:t xml:space="preserve"> </w:t>
            </w:r>
            <w:r w:rsidRPr="004A409A">
              <w:rPr>
                <w:rFonts w:hint="eastAsia"/>
                <w:color w:val="000000" w:themeColor="text1"/>
                <w:u w:val="double"/>
              </w:rPr>
              <w:t>要旨</w:t>
            </w:r>
            <w:r w:rsidR="008A7647">
              <w:rPr>
                <w:rFonts w:hint="eastAsia"/>
                <w:color w:val="000000" w:themeColor="text1"/>
                <w:u w:val="double"/>
              </w:rPr>
              <w:t>の様式</w:t>
            </w:r>
            <w:r w:rsidRPr="004A409A">
              <w:rPr>
                <w:rFonts w:hint="eastAsia"/>
                <w:color w:val="000000" w:themeColor="text1"/>
                <w:u w:val="double"/>
              </w:rPr>
              <w:t>は、</w:t>
            </w:r>
            <w:r w:rsidR="00917A07">
              <w:rPr>
                <w:rFonts w:hint="eastAsia"/>
                <w:color w:val="000000" w:themeColor="text1"/>
                <w:u w:val="double"/>
              </w:rPr>
              <w:t>４８</w:t>
            </w:r>
            <w:r w:rsidRPr="004A409A">
              <w:rPr>
                <w:rFonts w:hint="eastAsia"/>
                <w:color w:val="000000" w:themeColor="text1"/>
                <w:u w:val="double"/>
              </w:rPr>
              <w:t>字×４３行１段組</w:t>
            </w:r>
            <w:r w:rsidRPr="004A409A">
              <w:rPr>
                <w:rFonts w:hint="eastAsia"/>
                <w:color w:val="000000" w:themeColor="text1"/>
              </w:rPr>
              <w:t>、</w:t>
            </w:r>
            <w:r w:rsidRPr="004A409A">
              <w:rPr>
                <w:rFonts w:hint="eastAsia"/>
                <w:color w:val="000000" w:themeColor="text1"/>
                <w:u w:val="double"/>
              </w:rPr>
              <w:t>本文は、２４字×４３行×２段組</w:t>
            </w:r>
            <w:r w:rsidRPr="004A409A">
              <w:rPr>
                <w:rFonts w:hint="eastAsia"/>
                <w:color w:val="000000" w:themeColor="text1"/>
              </w:rPr>
              <w:t>、共に</w:t>
            </w:r>
            <w:r w:rsidRPr="00882887">
              <w:rPr>
                <w:rFonts w:hint="eastAsia"/>
                <w:b/>
                <w:bCs/>
                <w:color w:val="000000" w:themeColor="text1"/>
                <w:u w:val="double"/>
              </w:rPr>
              <w:t>Ａ４判</w:t>
            </w:r>
            <w:r w:rsidRPr="00882887">
              <w:rPr>
                <w:rFonts w:asciiTheme="minorEastAsia" w:eastAsiaTheme="minorEastAsia" w:hAnsiTheme="minorEastAsia" w:cs="Times New Roman"/>
                <w:b/>
                <w:bCs/>
                <w:color w:val="000000" w:themeColor="text1"/>
                <w:u w:val="double"/>
              </w:rPr>
              <w:t>10.5</w:t>
            </w:r>
            <w:r w:rsidRPr="00882887">
              <w:rPr>
                <w:rFonts w:hint="eastAsia"/>
                <w:b/>
                <w:bCs/>
                <w:color w:val="000000" w:themeColor="text1"/>
                <w:u w:val="double"/>
              </w:rPr>
              <w:t>ポイント</w:t>
            </w:r>
            <w:r w:rsidRPr="004A409A">
              <w:rPr>
                <w:rFonts w:hint="eastAsia"/>
                <w:color w:val="000000" w:themeColor="text1"/>
              </w:rPr>
              <w:t>とします。</w:t>
            </w:r>
          </w:p>
          <w:p w14:paraId="174F0FE9" w14:textId="77777777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hint="eastAsia"/>
                <w:color w:val="000000" w:themeColor="text1"/>
              </w:rPr>
              <w:t xml:space="preserve">　　　　　　　※　論文募集の要項及び雛形は、本支部ＨＰ（</w:t>
            </w:r>
            <w:r w:rsidRPr="004A409A">
              <w:rPr>
                <w:rFonts w:hAnsi="ＭＳ 明朝"/>
                <w:color w:val="000000" w:themeColor="text1"/>
              </w:rPr>
              <w:t>URL</w:t>
            </w:r>
            <w:r w:rsidRPr="004A409A">
              <w:rPr>
                <w:rFonts w:hint="eastAsia"/>
                <w:color w:val="000000" w:themeColor="text1"/>
              </w:rPr>
              <w:t>：</w:t>
            </w:r>
            <w:r w:rsidRPr="004A409A">
              <w:rPr>
                <w:rFonts w:hAnsi="ＭＳ 明朝"/>
                <w:color w:val="000000" w:themeColor="text1"/>
              </w:rPr>
              <w:t>http://www.mkyoko.co.jp/</w:t>
            </w:r>
            <w:r w:rsidRPr="004A409A">
              <w:rPr>
                <w:rFonts w:hint="eastAsia"/>
                <w:color w:val="000000" w:themeColor="text1"/>
              </w:rPr>
              <w:t>）にあります。</w:t>
            </w:r>
          </w:p>
          <w:p w14:paraId="4F220BF3" w14:textId="77777777" w:rsidR="00762A51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000000" w:themeColor="text1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</w:t>
            </w:r>
            <w:r w:rsidRPr="004A409A">
              <w:rPr>
                <w:rFonts w:hint="eastAsia"/>
                <w:color w:val="000000" w:themeColor="text1"/>
              </w:rPr>
              <w:t xml:space="preserve">　　　　　（「宮崎教弘」で</w:t>
            </w:r>
            <w:r>
              <w:rPr>
                <w:rFonts w:hint="eastAsia"/>
                <w:color w:val="000000" w:themeColor="text1"/>
              </w:rPr>
              <w:t>の</w:t>
            </w:r>
            <w:r w:rsidRPr="004A409A">
              <w:rPr>
                <w:rFonts w:hint="eastAsia"/>
                <w:color w:val="000000" w:themeColor="text1"/>
              </w:rPr>
              <w:t>検索も可能です）</w:t>
            </w:r>
          </w:p>
          <w:p w14:paraId="68314CDB" w14:textId="70D83AB3" w:rsidR="00762A51" w:rsidRPr="00917A07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10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6572BC">
              <w:rPr>
                <w:rFonts w:hint="eastAsia"/>
                <w:color w:val="000000" w:themeColor="text1"/>
              </w:rPr>
              <w:t xml:space="preserve"> 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auto"/>
              </w:rPr>
              <w:t>原稿とその扱い</w:t>
            </w:r>
          </w:p>
          <w:p w14:paraId="465E56C2" w14:textId="77777777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</w:t>
            </w:r>
            <w:r w:rsidRPr="004A409A">
              <w:rPr>
                <w:rFonts w:hint="eastAsia"/>
                <w:color w:val="000000" w:themeColor="text1"/>
              </w:rPr>
              <w:t>○　原稿は応募者自身の実践研究によるもので、他に</w:t>
            </w:r>
            <w:r>
              <w:rPr>
                <w:rFonts w:hint="eastAsia"/>
                <w:color w:val="000000" w:themeColor="text1"/>
              </w:rPr>
              <w:t>応募や</w:t>
            </w:r>
            <w:r w:rsidRPr="004A409A">
              <w:rPr>
                <w:rFonts w:hint="eastAsia"/>
                <w:color w:val="000000" w:themeColor="text1"/>
              </w:rPr>
              <w:t>発表</w:t>
            </w:r>
            <w:r>
              <w:rPr>
                <w:rFonts w:hint="eastAsia"/>
                <w:color w:val="000000" w:themeColor="text1"/>
              </w:rPr>
              <w:t>を</w:t>
            </w:r>
            <w:r w:rsidRPr="004A409A">
              <w:rPr>
                <w:rFonts w:hint="eastAsia"/>
                <w:color w:val="000000" w:themeColor="text1"/>
              </w:rPr>
              <w:t>していないものに限ります。</w:t>
            </w:r>
          </w:p>
          <w:p w14:paraId="2C332B37" w14:textId="77777777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</w:t>
            </w:r>
            <w:r w:rsidRPr="004A409A">
              <w:rPr>
                <w:rFonts w:hint="eastAsia"/>
                <w:color w:val="000000" w:themeColor="text1"/>
              </w:rPr>
              <w:t>○　原稿には類の別、主題、勤務校、職名、氏名（フリガナを付けてください）等を明記してください。</w:t>
            </w:r>
          </w:p>
          <w:p w14:paraId="420DB58C" w14:textId="1AFCEC28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</w:t>
            </w:r>
            <w:r w:rsidRPr="004A409A">
              <w:rPr>
                <w:rFonts w:hint="eastAsia"/>
                <w:color w:val="000000" w:themeColor="text1"/>
              </w:rPr>
              <w:t>○　原稿は</w:t>
            </w:r>
            <w:r w:rsidR="002D571A" w:rsidRPr="005A355D">
              <w:rPr>
                <w:rFonts w:hint="eastAsia"/>
                <w:color w:val="auto"/>
              </w:rPr>
              <w:t>持参または</w:t>
            </w:r>
            <w:r w:rsidRPr="005A355D">
              <w:rPr>
                <w:rFonts w:hint="eastAsia"/>
                <w:color w:val="auto"/>
              </w:rPr>
              <w:t>郵送とし、教育実践研究論文のデータを入力した</w:t>
            </w:r>
            <w:r w:rsidRPr="00306330">
              <w:rPr>
                <w:rFonts w:asciiTheme="majorEastAsia" w:eastAsiaTheme="majorEastAsia" w:hAnsiTheme="majorEastAsia" w:hint="eastAsia"/>
                <w:b/>
                <w:color w:val="auto"/>
              </w:rPr>
              <w:t>ＣＤ-ＲＯＭも</w:t>
            </w:r>
            <w:r w:rsidR="002D571A" w:rsidRPr="00306330">
              <w:rPr>
                <w:rFonts w:asciiTheme="majorEastAsia" w:eastAsiaTheme="majorEastAsia" w:hAnsiTheme="majorEastAsia" w:hint="eastAsia"/>
                <w:b/>
                <w:color w:val="auto"/>
              </w:rPr>
              <w:t>提出</w:t>
            </w:r>
            <w:r w:rsidRPr="004A409A">
              <w:rPr>
                <w:rFonts w:hint="eastAsia"/>
                <w:color w:val="000000" w:themeColor="text1"/>
              </w:rPr>
              <w:t>してください。</w:t>
            </w:r>
          </w:p>
          <w:p w14:paraId="22FA8A29" w14:textId="77777777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000000" w:themeColor="text1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</w:t>
            </w:r>
            <w:r w:rsidRPr="004A409A">
              <w:rPr>
                <w:rFonts w:hint="eastAsia"/>
                <w:color w:val="000000" w:themeColor="text1"/>
              </w:rPr>
              <w:t>○　原稿の版権は本支部に帰属し、提出された原稿は原則として返却しません。</w:t>
            </w:r>
          </w:p>
          <w:p w14:paraId="0093199F" w14:textId="77777777" w:rsidR="00762A51" w:rsidRPr="004A409A" w:rsidRDefault="00762A51" w:rsidP="00917A07">
            <w:pPr>
              <w:suppressAutoHyphens/>
              <w:kinsoku w:val="0"/>
              <w:autoSpaceDE w:val="0"/>
              <w:autoSpaceDN w:val="0"/>
              <w:spacing w:line="260" w:lineRule="exact"/>
              <w:ind w:leftChars="700" w:left="2340" w:hangingChars="200" w:hanging="520"/>
              <w:rPr>
                <w:color w:val="000000" w:themeColor="text1"/>
              </w:rPr>
            </w:pPr>
            <w:r w:rsidRPr="004A409A">
              <w:rPr>
                <w:rFonts w:hint="eastAsia"/>
                <w:color w:val="000000" w:themeColor="text1"/>
              </w:rPr>
              <w:t>○　論文に使用する写真や個人が特定できる記述等については、</w:t>
            </w:r>
            <w:r w:rsidRPr="004A409A">
              <w:rPr>
                <w:rFonts w:hint="eastAsia"/>
                <w:color w:val="000000" w:themeColor="text1"/>
                <w:u w:val="double"/>
              </w:rPr>
              <w:t>本人及び保護者の承諾が必要</w:t>
            </w:r>
            <w:r w:rsidRPr="004A409A">
              <w:rPr>
                <w:rFonts w:hint="eastAsia"/>
                <w:color w:val="000000" w:themeColor="text1"/>
              </w:rPr>
              <w:t>となりますのでご配慮ください。</w:t>
            </w:r>
          </w:p>
          <w:p w14:paraId="264A8A42" w14:textId="77777777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ind w:left="2080" w:hangingChars="800" w:hanging="2080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</w:t>
            </w:r>
            <w:r w:rsidRPr="004A409A">
              <w:rPr>
                <w:rFonts w:hint="eastAsia"/>
                <w:color w:val="000000" w:themeColor="text1"/>
              </w:rPr>
              <w:t xml:space="preserve">○　入賞論文は、教育実践研究論文集に全文を掲載し、県内の学校及び教育関係機関に配付します。　　　</w:t>
            </w:r>
          </w:p>
          <w:p w14:paraId="14A6C0E0" w14:textId="77777777" w:rsidR="00762A51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000000" w:themeColor="text1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</w:t>
            </w:r>
            <w:r w:rsidRPr="004A409A">
              <w:rPr>
                <w:rFonts w:hint="eastAsia"/>
                <w:color w:val="000000" w:themeColor="text1"/>
              </w:rPr>
              <w:t xml:space="preserve">　　　　　</w:t>
            </w:r>
            <w:r w:rsidRPr="004A409A">
              <w:rPr>
                <w:rFonts w:cs="Times New Roman"/>
                <w:color w:val="000000" w:themeColor="text1"/>
              </w:rPr>
              <w:t xml:space="preserve"> </w:t>
            </w:r>
            <w:r w:rsidRPr="004A409A">
              <w:rPr>
                <w:rFonts w:hint="eastAsia"/>
                <w:color w:val="000000" w:themeColor="text1"/>
              </w:rPr>
              <w:t>※　論文審査等についての一切の権限は「本支部」にあるものとします。</w:t>
            </w:r>
          </w:p>
          <w:p w14:paraId="5C420782" w14:textId="22D3C54E" w:rsidR="00762A51" w:rsidRPr="005A355D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6572BC">
              <w:rPr>
                <w:rFonts w:hint="eastAsia"/>
                <w:color w:val="000000" w:themeColor="text1"/>
              </w:rPr>
              <w:t xml:space="preserve"> 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auto"/>
              </w:rPr>
              <w:t>審　　査</w:t>
            </w:r>
            <w:r w:rsidRPr="005A355D">
              <w:rPr>
                <w:rFonts w:hint="eastAsia"/>
                <w:b/>
                <w:bCs/>
                <w:color w:val="auto"/>
              </w:rPr>
              <w:t xml:space="preserve">　</w:t>
            </w:r>
            <w:r w:rsidR="007F3447">
              <w:rPr>
                <w:rFonts w:hint="eastAsia"/>
                <w:b/>
                <w:bCs/>
                <w:color w:val="auto"/>
              </w:rPr>
              <w:t xml:space="preserve"> </w:t>
            </w:r>
            <w:r w:rsidRPr="005A355D">
              <w:rPr>
                <w:rFonts w:hint="eastAsia"/>
                <w:color w:val="auto"/>
              </w:rPr>
              <w:t>論文審査委員会を開催し、各類別に審査します。</w:t>
            </w:r>
          </w:p>
          <w:p w14:paraId="6C26FC46" w14:textId="46CC32B1" w:rsidR="00762A51" w:rsidRPr="005A355D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5A355D">
              <w:rPr>
                <w:rFonts w:hint="eastAsia"/>
                <w:color w:val="auto"/>
              </w:rPr>
              <w:t xml:space="preserve">　</w:t>
            </w:r>
            <w:r w:rsidR="006572BC">
              <w:rPr>
                <w:rFonts w:hint="eastAsia"/>
                <w:color w:val="auto"/>
              </w:rPr>
              <w:t xml:space="preserve"> 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auto"/>
              </w:rPr>
              <w:t>選考基準</w:t>
            </w:r>
            <w:r w:rsidR="007F3447">
              <w:rPr>
                <w:rFonts w:hint="eastAsia"/>
                <w:color w:val="auto"/>
              </w:rPr>
              <w:t>【</w:t>
            </w:r>
            <w:r w:rsidRPr="00917A07">
              <w:rPr>
                <w:rFonts w:ascii="HG丸ｺﾞｼｯｸM-PRO" w:eastAsia="HG丸ｺﾞｼｯｸM-PRO" w:hAnsi="HG丸ｺﾞｼｯｸM-PRO" w:hint="eastAsia"/>
                <w:color w:val="auto"/>
              </w:rPr>
              <w:t>選考の観点１</w:t>
            </w:r>
            <w:r w:rsidR="007F3447">
              <w:rPr>
                <w:rFonts w:hint="eastAsia"/>
                <w:color w:val="auto"/>
              </w:rPr>
              <w:t>】</w:t>
            </w:r>
          </w:p>
          <w:p w14:paraId="2EA8FD1F" w14:textId="4F606322" w:rsidR="00762A51" w:rsidRPr="005A355D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5A355D">
              <w:rPr>
                <w:rFonts w:hint="eastAsia"/>
                <w:color w:val="auto"/>
              </w:rPr>
              <w:t xml:space="preserve">　　　　　　　①　現代の教育的課題を適切に取り上げているか。</w:t>
            </w:r>
          </w:p>
          <w:p w14:paraId="2403531F" w14:textId="3FC7E1C6" w:rsidR="00762A51" w:rsidRPr="005A355D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5A355D">
              <w:rPr>
                <w:rFonts w:hint="eastAsia"/>
                <w:color w:val="auto"/>
              </w:rPr>
              <w:t xml:space="preserve">　　　　　　　②　教育課程上に適切に位置付けられ、授業の改善に資するものとなっているか。</w:t>
            </w:r>
          </w:p>
          <w:p w14:paraId="2E98A354" w14:textId="722D3B46" w:rsidR="00762A51" w:rsidRPr="005A355D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5A355D">
              <w:rPr>
                <w:rFonts w:hint="eastAsia"/>
                <w:color w:val="auto"/>
              </w:rPr>
              <w:t xml:space="preserve">　　　　　　　③　子供の変容・発達の姿が見られるか。</w:t>
            </w:r>
          </w:p>
          <w:p w14:paraId="30BEA9E7" w14:textId="7D794573" w:rsidR="00762A51" w:rsidRPr="005A355D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5A355D">
              <w:rPr>
                <w:rFonts w:hint="eastAsia"/>
                <w:color w:val="auto"/>
              </w:rPr>
              <w:t xml:space="preserve">　　　　　　　④　理論と実践が一体となった研究となっているか。</w:t>
            </w:r>
          </w:p>
          <w:p w14:paraId="1D88DB56" w14:textId="306A50E1" w:rsidR="00762A51" w:rsidRPr="005A355D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5A355D">
              <w:rPr>
                <w:rFonts w:hint="eastAsia"/>
                <w:color w:val="auto"/>
              </w:rPr>
              <w:t xml:space="preserve">　　　　　　　⑤　研究内容・方法の価値が高く、他の学校でも活用・実践できるか。</w:t>
            </w:r>
          </w:p>
          <w:p w14:paraId="2653329C" w14:textId="0D068D1E" w:rsidR="00762A51" w:rsidRPr="005A355D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5A355D">
              <w:rPr>
                <w:rFonts w:hint="eastAsia"/>
                <w:color w:val="auto"/>
              </w:rPr>
              <w:t xml:space="preserve">　　　　　</w:t>
            </w:r>
            <w:r w:rsidR="00917A07">
              <w:rPr>
                <w:rFonts w:hint="eastAsia"/>
                <w:color w:val="auto"/>
              </w:rPr>
              <w:t xml:space="preserve"> </w:t>
            </w:r>
            <w:r w:rsidR="007F3447">
              <w:rPr>
                <w:rFonts w:hint="eastAsia"/>
                <w:color w:val="auto"/>
              </w:rPr>
              <w:t>【</w:t>
            </w:r>
            <w:r w:rsidRPr="00917A07">
              <w:rPr>
                <w:rFonts w:ascii="HG丸ｺﾞｼｯｸM-PRO" w:eastAsia="HG丸ｺﾞｼｯｸM-PRO" w:hAnsi="HG丸ｺﾞｼｯｸM-PRO" w:hint="eastAsia"/>
                <w:color w:val="auto"/>
              </w:rPr>
              <w:t>選考の観点２</w:t>
            </w:r>
            <w:r w:rsidR="007F3447">
              <w:rPr>
                <w:rFonts w:hint="eastAsia"/>
                <w:color w:val="auto"/>
              </w:rPr>
              <w:t>】</w:t>
            </w:r>
          </w:p>
          <w:p w14:paraId="60C93F45" w14:textId="79AD8434" w:rsidR="00762A51" w:rsidRPr="005A355D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5A355D">
              <w:rPr>
                <w:rFonts w:hint="eastAsia"/>
                <w:color w:val="auto"/>
              </w:rPr>
              <w:t xml:space="preserve">　　　　　　　①　論旨は明確であるか。</w:t>
            </w:r>
          </w:p>
          <w:p w14:paraId="238D278A" w14:textId="10B5AF23" w:rsidR="00762A51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5A355D">
              <w:rPr>
                <w:rFonts w:hint="eastAsia"/>
                <w:color w:val="auto"/>
              </w:rPr>
              <w:t xml:space="preserve">　　　　　　　②　論文の展開や文章の構成は筋道立っているか。</w:t>
            </w:r>
          </w:p>
          <w:p w14:paraId="3CF33B0A" w14:textId="250C8917" w:rsidR="007F3447" w:rsidRPr="007F3447" w:rsidRDefault="007F3447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③　表現は適切であるか。</w:t>
            </w:r>
          </w:p>
          <w:p w14:paraId="79329B11" w14:textId="4F73B45A" w:rsidR="00762A51" w:rsidRPr="007F3447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Times New Roman"/>
                <w:b/>
                <w:color w:val="auto"/>
                <w:u w:val="double"/>
              </w:rPr>
            </w:pPr>
            <w:r w:rsidRPr="005A355D">
              <w:rPr>
                <w:rFonts w:cs="Times New Roman"/>
                <w:color w:val="auto"/>
              </w:rPr>
              <w:t xml:space="preserve">   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auto"/>
              </w:rPr>
              <w:t>表　　彰</w:t>
            </w:r>
            <w:r w:rsidRPr="005A355D">
              <w:rPr>
                <w:rFonts w:cs="Times New Roman"/>
                <w:color w:val="auto"/>
              </w:rPr>
              <w:t xml:space="preserve">  </w:t>
            </w:r>
            <w:r w:rsidR="007F3447">
              <w:rPr>
                <w:rFonts w:cs="Times New Roman" w:hint="eastAsia"/>
                <w:color w:val="auto"/>
              </w:rPr>
              <w:t xml:space="preserve"> </w:t>
            </w:r>
            <w:r w:rsidRPr="005A355D">
              <w:rPr>
                <w:rFonts w:hint="eastAsia"/>
                <w:color w:val="auto"/>
              </w:rPr>
              <w:t>○　表彰式は、</w:t>
            </w:r>
            <w:r w:rsidRPr="00882887">
              <w:rPr>
                <w:rFonts w:hint="eastAsia"/>
                <w:b/>
                <w:color w:val="auto"/>
                <w:u w:val="double"/>
              </w:rPr>
              <w:t>令和</w:t>
            </w:r>
            <w:r w:rsidR="007F3447" w:rsidRPr="00882887">
              <w:rPr>
                <w:rFonts w:hint="eastAsia"/>
                <w:b/>
                <w:color w:val="auto"/>
                <w:u w:val="double"/>
              </w:rPr>
              <w:t>９</w:t>
            </w:r>
            <w:r w:rsidRPr="00882887">
              <w:rPr>
                <w:rFonts w:hint="eastAsia"/>
                <w:b/>
                <w:color w:val="auto"/>
                <w:u w:val="double"/>
              </w:rPr>
              <w:t>年２月１</w:t>
            </w:r>
            <w:r w:rsidR="007F3447" w:rsidRPr="00882887">
              <w:rPr>
                <w:rFonts w:hint="eastAsia"/>
                <w:b/>
                <w:color w:val="auto"/>
                <w:u w:val="double"/>
              </w:rPr>
              <w:t>３</w:t>
            </w:r>
            <w:r w:rsidRPr="00882887">
              <w:rPr>
                <w:rFonts w:hint="eastAsia"/>
                <w:b/>
                <w:color w:val="auto"/>
                <w:u w:val="double"/>
              </w:rPr>
              <w:t>日（土）</w:t>
            </w:r>
            <w:r w:rsidRPr="005A355D">
              <w:rPr>
                <w:rFonts w:hint="eastAsia"/>
                <w:color w:val="auto"/>
              </w:rPr>
              <w:t>の予定です。</w:t>
            </w:r>
          </w:p>
          <w:p w14:paraId="2573D563" w14:textId="77777777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000000" w:themeColor="text1"/>
              </w:rPr>
            </w:pPr>
            <w:r w:rsidRPr="004A409A">
              <w:rPr>
                <w:rFonts w:hint="eastAsia"/>
                <w:color w:val="000000" w:themeColor="text1"/>
              </w:rPr>
              <w:t xml:space="preserve">　　　　　　　○　各</w:t>
            </w:r>
            <w:r>
              <w:rPr>
                <w:rFonts w:hint="eastAsia"/>
                <w:color w:val="000000" w:themeColor="text1"/>
              </w:rPr>
              <w:t>部門・各</w:t>
            </w:r>
            <w:r w:rsidRPr="004A409A">
              <w:rPr>
                <w:rFonts w:hint="eastAsia"/>
                <w:color w:val="000000" w:themeColor="text1"/>
              </w:rPr>
              <w:t>類とも第１席・２席・３席までの</w:t>
            </w:r>
            <w:r>
              <w:rPr>
                <w:rFonts w:hint="eastAsia"/>
                <w:color w:val="000000" w:themeColor="text1"/>
              </w:rPr>
              <w:t>入賞校・</w:t>
            </w:r>
            <w:r w:rsidRPr="004A409A">
              <w:rPr>
                <w:rFonts w:hint="eastAsia"/>
                <w:color w:val="000000" w:themeColor="text1"/>
              </w:rPr>
              <w:t>入賞者を表彰します。</w:t>
            </w:r>
          </w:p>
          <w:p w14:paraId="67CDF454" w14:textId="77777777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ind w:firstLineChars="900" w:firstLine="2340"/>
              <w:rPr>
                <w:rFonts w:cs="Times New Roman"/>
                <w:color w:val="000000" w:themeColor="text1"/>
                <w:spacing w:val="10"/>
              </w:rPr>
            </w:pPr>
            <w:r>
              <w:rPr>
                <w:rFonts w:hint="eastAsia"/>
                <w:color w:val="000000" w:themeColor="text1"/>
              </w:rPr>
              <w:t>入賞校には表彰状と</w:t>
            </w:r>
            <w:r w:rsidRPr="004A409A">
              <w:rPr>
                <w:rFonts w:hint="eastAsia"/>
                <w:color w:val="000000" w:themeColor="text1"/>
              </w:rPr>
              <w:t>研究助成金（第１席</w:t>
            </w:r>
            <w:r>
              <w:rPr>
                <w:rFonts w:hint="eastAsia"/>
                <w:color w:val="000000" w:themeColor="text1"/>
              </w:rPr>
              <w:t>１０</w:t>
            </w:r>
            <w:r w:rsidRPr="004A409A">
              <w:rPr>
                <w:rFonts w:hint="eastAsia"/>
                <w:color w:val="000000" w:themeColor="text1"/>
              </w:rPr>
              <w:t>万円・第２席</w:t>
            </w:r>
            <w:r>
              <w:rPr>
                <w:rFonts w:hint="eastAsia"/>
                <w:color w:val="000000" w:themeColor="text1"/>
              </w:rPr>
              <w:t>８</w:t>
            </w:r>
            <w:r w:rsidRPr="004A409A">
              <w:rPr>
                <w:rFonts w:hint="eastAsia"/>
                <w:color w:val="000000" w:themeColor="text1"/>
              </w:rPr>
              <w:t>万円・第３席</w:t>
            </w:r>
            <w:r>
              <w:rPr>
                <w:rFonts w:hint="eastAsia"/>
                <w:color w:val="000000" w:themeColor="text1"/>
              </w:rPr>
              <w:t>６</w:t>
            </w:r>
            <w:r w:rsidRPr="004A409A">
              <w:rPr>
                <w:rFonts w:hint="eastAsia"/>
                <w:color w:val="000000" w:themeColor="text1"/>
              </w:rPr>
              <w:t>万円）</w:t>
            </w:r>
            <w:r w:rsidRPr="008E48B4">
              <w:rPr>
                <w:rFonts w:hint="eastAsia"/>
              </w:rPr>
              <w:t>を贈呈します。</w:t>
            </w:r>
          </w:p>
          <w:p w14:paraId="632331A6" w14:textId="77777777" w:rsidR="00762A51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ind w:left="2080" w:hangingChars="800" w:hanging="20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入賞者には表彰状と</w:t>
            </w:r>
            <w:r w:rsidRPr="004A409A">
              <w:rPr>
                <w:rFonts w:hint="eastAsia"/>
                <w:color w:val="000000" w:themeColor="text1"/>
              </w:rPr>
              <w:t>研究助成金（第１席５万円・第２席４万円・第３席３万円）</w:t>
            </w:r>
            <w:r w:rsidRPr="008E48B4">
              <w:rPr>
                <w:rFonts w:hint="eastAsia"/>
              </w:rPr>
              <w:t>を贈呈します。</w:t>
            </w:r>
          </w:p>
          <w:p w14:paraId="5834A62A" w14:textId="77777777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000000" w:themeColor="text1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</w:t>
            </w:r>
            <w:r w:rsidRPr="004A409A">
              <w:rPr>
                <w:rFonts w:hint="eastAsia"/>
                <w:color w:val="000000" w:themeColor="text1"/>
              </w:rPr>
              <w:t>○　審査委員会からの推薦があれば</w:t>
            </w:r>
            <w:r>
              <w:rPr>
                <w:rFonts w:hint="eastAsia"/>
                <w:color w:val="000000" w:themeColor="text1"/>
              </w:rPr>
              <w:t>、</w:t>
            </w:r>
            <w:r w:rsidRPr="004A409A">
              <w:rPr>
                <w:rFonts w:hint="eastAsia"/>
                <w:color w:val="000000" w:themeColor="text1"/>
              </w:rPr>
              <w:t>特別賞として次の</w:t>
            </w:r>
            <w:r w:rsidRPr="004A409A">
              <w:rPr>
                <w:color w:val="000000" w:themeColor="text1"/>
              </w:rPr>
              <w:t>賞</w:t>
            </w:r>
            <w:r w:rsidRPr="004A409A">
              <w:rPr>
                <w:rFonts w:hint="eastAsia"/>
                <w:color w:val="000000" w:themeColor="text1"/>
              </w:rPr>
              <w:t>も贈呈します。</w:t>
            </w:r>
          </w:p>
          <w:p w14:paraId="76D77292" w14:textId="05C05677" w:rsidR="00762A51" w:rsidRPr="00882887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color w:val="auto"/>
                <w:spacing w:val="10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  </w:t>
            </w:r>
            <w:r w:rsidRPr="004A409A">
              <w:rPr>
                <w:rFonts w:hint="eastAsia"/>
                <w:color w:val="000000" w:themeColor="text1"/>
              </w:rPr>
              <w:t>（例）①奨励賞</w:t>
            </w:r>
            <w:r w:rsidRPr="00882887">
              <w:rPr>
                <w:rFonts w:hint="eastAsia"/>
                <w:color w:val="auto"/>
              </w:rPr>
              <w:t>（</w:t>
            </w:r>
            <w:r w:rsidR="00910838" w:rsidRPr="00882887">
              <w:rPr>
                <w:rFonts w:hint="eastAsia"/>
                <w:color w:val="auto"/>
              </w:rPr>
              <w:t>ＱＵＯ</w:t>
            </w:r>
            <w:r w:rsidRPr="00882887">
              <w:rPr>
                <w:rFonts w:hint="eastAsia"/>
                <w:color w:val="auto"/>
              </w:rPr>
              <w:t>カード１万円分）：入賞に準ずる優れた教育実践研究論文を</w:t>
            </w:r>
            <w:r w:rsidRPr="00882887">
              <w:rPr>
                <w:color w:val="auto"/>
              </w:rPr>
              <w:t>推薦対象と</w:t>
            </w:r>
            <w:r w:rsidRPr="00882887">
              <w:rPr>
                <w:rFonts w:hint="eastAsia"/>
                <w:color w:val="auto"/>
              </w:rPr>
              <w:t>します。</w:t>
            </w:r>
          </w:p>
          <w:p w14:paraId="425338A9" w14:textId="29314453" w:rsidR="00762A51" w:rsidRPr="00882887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882887">
              <w:rPr>
                <w:rFonts w:cs="Times New Roman"/>
                <w:color w:val="auto"/>
              </w:rPr>
              <w:t xml:space="preserve">                      </w:t>
            </w:r>
            <w:r w:rsidRPr="00882887">
              <w:rPr>
                <w:rFonts w:hint="eastAsia"/>
                <w:color w:val="auto"/>
              </w:rPr>
              <w:t>②学校賞（</w:t>
            </w:r>
            <w:r w:rsidR="00910838" w:rsidRPr="00882887">
              <w:rPr>
                <w:rFonts w:hint="eastAsia"/>
                <w:color w:val="auto"/>
              </w:rPr>
              <w:t>ＱＵＯ</w:t>
            </w:r>
            <w:r w:rsidRPr="00882887">
              <w:rPr>
                <w:rFonts w:hint="eastAsia"/>
                <w:color w:val="auto"/>
              </w:rPr>
              <w:t>カード２万円分）：応募者が複数の学校を</w:t>
            </w:r>
            <w:r w:rsidRPr="00882887">
              <w:rPr>
                <w:color w:val="auto"/>
              </w:rPr>
              <w:t>推薦対象と</w:t>
            </w:r>
            <w:r w:rsidRPr="00882887">
              <w:rPr>
                <w:rFonts w:hint="eastAsia"/>
                <w:color w:val="auto"/>
              </w:rPr>
              <w:t>します。</w:t>
            </w:r>
          </w:p>
          <w:p w14:paraId="5CB5DC8D" w14:textId="3B784337" w:rsidR="00AD1F3A" w:rsidRPr="00882887" w:rsidRDefault="00AD1F3A" w:rsidP="00762A51">
            <w:pPr>
              <w:suppressAutoHyphens/>
              <w:kinsoku w:val="0"/>
              <w:autoSpaceDE w:val="0"/>
              <w:autoSpaceDN w:val="0"/>
              <w:spacing w:line="260" w:lineRule="exact"/>
              <w:ind w:firstLineChars="650" w:firstLine="1820"/>
              <w:rPr>
                <w:rFonts w:cs="Times New Roman"/>
                <w:color w:val="auto"/>
                <w:spacing w:val="10"/>
              </w:rPr>
            </w:pPr>
            <w:r w:rsidRPr="00882887">
              <w:rPr>
                <w:rFonts w:cs="Times New Roman" w:hint="eastAsia"/>
                <w:color w:val="auto"/>
                <w:spacing w:val="10"/>
              </w:rPr>
              <w:t>※　入賞者・奨励賞以外の方</w:t>
            </w:r>
            <w:r w:rsidR="008E41B4" w:rsidRPr="00882887">
              <w:rPr>
                <w:rFonts w:cs="Times New Roman" w:hint="eastAsia"/>
                <w:color w:val="auto"/>
                <w:spacing w:val="10"/>
              </w:rPr>
              <w:t>へは</w:t>
            </w:r>
            <w:r w:rsidRPr="00882887">
              <w:rPr>
                <w:rFonts w:cs="Times New Roman" w:hint="eastAsia"/>
                <w:color w:val="auto"/>
                <w:spacing w:val="10"/>
              </w:rPr>
              <w:t>、</w:t>
            </w:r>
            <w:r w:rsidR="008E41B4" w:rsidRPr="00882887">
              <w:rPr>
                <w:rFonts w:cs="Times New Roman" w:hint="eastAsia"/>
                <w:color w:val="auto"/>
                <w:spacing w:val="10"/>
              </w:rPr>
              <w:t>研究助成として</w:t>
            </w:r>
            <w:r w:rsidR="00910838" w:rsidRPr="00882887">
              <w:rPr>
                <w:rFonts w:hint="eastAsia"/>
                <w:color w:val="auto"/>
              </w:rPr>
              <w:t>ＱＵＯ</w:t>
            </w:r>
            <w:r w:rsidRPr="00882887">
              <w:rPr>
                <w:rFonts w:cs="Times New Roman" w:hint="eastAsia"/>
                <w:color w:val="auto"/>
                <w:spacing w:val="10"/>
              </w:rPr>
              <w:t>カード</w:t>
            </w:r>
            <w:r w:rsidR="008E41B4" w:rsidRPr="00882887">
              <w:rPr>
                <w:rFonts w:cs="Times New Roman" w:hint="eastAsia"/>
                <w:color w:val="auto"/>
                <w:spacing w:val="10"/>
              </w:rPr>
              <w:t>３</w:t>
            </w:r>
            <w:r w:rsidRPr="00882887">
              <w:rPr>
                <w:rFonts w:cs="Times New Roman" w:hint="eastAsia"/>
                <w:color w:val="auto"/>
                <w:spacing w:val="10"/>
              </w:rPr>
              <w:t>千円分</w:t>
            </w:r>
            <w:r w:rsidR="008E41B4" w:rsidRPr="00882887">
              <w:rPr>
                <w:rFonts w:cs="Times New Roman" w:hint="eastAsia"/>
                <w:color w:val="auto"/>
                <w:spacing w:val="10"/>
              </w:rPr>
              <w:t>を贈呈します</w:t>
            </w:r>
            <w:r w:rsidRPr="00882887">
              <w:rPr>
                <w:rFonts w:cs="Times New Roman" w:hint="eastAsia"/>
                <w:color w:val="auto"/>
                <w:spacing w:val="10"/>
              </w:rPr>
              <w:t>。</w:t>
            </w:r>
          </w:p>
          <w:p w14:paraId="5D08DB6A" w14:textId="77777777" w:rsidR="00762A51" w:rsidRPr="00882887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color w:val="auto"/>
                <w:spacing w:val="10"/>
              </w:rPr>
            </w:pPr>
            <w:r w:rsidRPr="00882887">
              <w:rPr>
                <w:rFonts w:cs="Times New Roman"/>
                <w:color w:val="auto"/>
              </w:rPr>
              <w:t xml:space="preserve">              </w:t>
            </w:r>
            <w:r w:rsidRPr="00882887">
              <w:rPr>
                <w:rFonts w:hint="eastAsia"/>
                <w:color w:val="auto"/>
              </w:rPr>
              <w:t>※　日教弘教育賞論文、東京海上日動教育振興基金研究助成への応募については、日教弘宮崎支部教育実践研究</w:t>
            </w:r>
          </w:p>
          <w:p w14:paraId="35710BD9" w14:textId="4A682850" w:rsidR="00762A51" w:rsidRPr="00882887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auto"/>
              </w:rPr>
            </w:pPr>
            <w:r w:rsidRPr="00882887">
              <w:rPr>
                <w:rFonts w:hint="eastAsia"/>
                <w:color w:val="auto"/>
              </w:rPr>
              <w:t xml:space="preserve">　　　　　　　　論文の応募論文の中から推薦します。</w:t>
            </w:r>
          </w:p>
          <w:p w14:paraId="18DF6712" w14:textId="77777777" w:rsidR="0046734B" w:rsidRPr="00882887" w:rsidRDefault="0046734B" w:rsidP="0046734B">
            <w:pPr>
              <w:suppressAutoHyphens/>
              <w:kinsoku w:val="0"/>
              <w:autoSpaceDE w:val="0"/>
              <w:autoSpaceDN w:val="0"/>
              <w:spacing w:line="160" w:lineRule="exact"/>
              <w:rPr>
                <w:rFonts w:cs="Times New Roman"/>
                <w:color w:val="auto"/>
                <w:spacing w:val="10"/>
              </w:rPr>
            </w:pPr>
          </w:p>
          <w:p w14:paraId="4CE047CB" w14:textId="3661B25D" w:rsidR="00762A51" w:rsidRPr="00882887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color w:val="auto"/>
                <w:spacing w:val="10"/>
                <w:sz w:val="26"/>
                <w:szCs w:val="26"/>
              </w:rPr>
            </w:pPr>
            <w:r w:rsidRPr="00882887">
              <w:rPr>
                <w:rFonts w:cs="Times New Roman"/>
                <w:color w:val="auto"/>
              </w:rPr>
              <w:t xml:space="preserve">   </w:t>
            </w:r>
            <w:r w:rsidRPr="00882887">
              <w:rPr>
                <w:rFonts w:asciiTheme="majorEastAsia" w:eastAsiaTheme="majorEastAsia" w:hAnsiTheme="majorEastAsia" w:hint="eastAsia"/>
                <w:b/>
                <w:bCs/>
                <w:color w:val="auto"/>
              </w:rPr>
              <w:t>送</w:t>
            </w:r>
            <w:r w:rsidRPr="00882887">
              <w:rPr>
                <w:rFonts w:asciiTheme="majorEastAsia" w:eastAsiaTheme="majorEastAsia" w:hAnsiTheme="majorEastAsia" w:cs="Times New Roman"/>
                <w:b/>
                <w:bCs/>
                <w:color w:val="auto"/>
              </w:rPr>
              <w:t xml:space="preserve"> </w:t>
            </w:r>
            <w:r w:rsidRPr="00882887">
              <w:rPr>
                <w:rFonts w:asciiTheme="majorEastAsia" w:eastAsiaTheme="majorEastAsia" w:hAnsiTheme="majorEastAsia" w:hint="eastAsia"/>
                <w:b/>
                <w:bCs/>
                <w:color w:val="auto"/>
              </w:rPr>
              <w:t>り</w:t>
            </w:r>
            <w:r w:rsidRPr="00882887">
              <w:rPr>
                <w:rFonts w:asciiTheme="majorEastAsia" w:eastAsiaTheme="majorEastAsia" w:hAnsiTheme="majorEastAsia" w:cs="Times New Roman"/>
                <w:b/>
                <w:bCs/>
                <w:color w:val="auto"/>
              </w:rPr>
              <w:t xml:space="preserve"> </w:t>
            </w:r>
            <w:r w:rsidRPr="00882887">
              <w:rPr>
                <w:rFonts w:asciiTheme="majorEastAsia" w:eastAsiaTheme="majorEastAsia" w:hAnsiTheme="majorEastAsia" w:hint="eastAsia"/>
                <w:b/>
                <w:bCs/>
                <w:color w:val="auto"/>
              </w:rPr>
              <w:t>先</w:t>
            </w:r>
            <w:r w:rsidRPr="00882887">
              <w:rPr>
                <w:rFonts w:cs="Times New Roman"/>
                <w:color w:val="auto"/>
              </w:rPr>
              <w:t xml:space="preserve">  </w:t>
            </w:r>
            <w:r w:rsidRPr="00882887">
              <w:rPr>
                <w:rFonts w:hint="eastAsia"/>
                <w:b/>
                <w:bCs/>
                <w:color w:val="auto"/>
                <w:spacing w:val="2"/>
                <w:sz w:val="26"/>
                <w:szCs w:val="26"/>
              </w:rPr>
              <w:t>公益財団法人</w:t>
            </w:r>
            <w:r w:rsidRPr="00882887">
              <w:rPr>
                <w:rFonts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882887">
              <w:rPr>
                <w:rFonts w:hint="eastAsia"/>
                <w:b/>
                <w:bCs/>
                <w:color w:val="auto"/>
                <w:spacing w:val="2"/>
                <w:sz w:val="26"/>
                <w:szCs w:val="26"/>
              </w:rPr>
              <w:t>日本教育公務員弘済会</w:t>
            </w:r>
            <w:r w:rsidRPr="00882887">
              <w:rPr>
                <w:rFonts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882887">
              <w:rPr>
                <w:rFonts w:hint="eastAsia"/>
                <w:b/>
                <w:bCs/>
                <w:color w:val="auto"/>
                <w:spacing w:val="2"/>
                <w:sz w:val="26"/>
                <w:szCs w:val="26"/>
              </w:rPr>
              <w:t>宮崎支部</w:t>
            </w:r>
          </w:p>
          <w:p w14:paraId="4E294CD9" w14:textId="313D6332" w:rsidR="00762A51" w:rsidRPr="00882887" w:rsidRDefault="00762A51" w:rsidP="0046734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color w:val="auto"/>
                <w:spacing w:val="10"/>
                <w:sz w:val="26"/>
                <w:szCs w:val="26"/>
                <w:lang w:eastAsia="zh-TW"/>
              </w:rPr>
            </w:pPr>
            <w:r w:rsidRPr="00882887">
              <w:rPr>
                <w:rFonts w:cs="Times New Roman"/>
                <w:color w:val="auto"/>
                <w:sz w:val="26"/>
                <w:szCs w:val="26"/>
              </w:rPr>
              <w:t xml:space="preserve">                </w:t>
            </w:r>
            <w:r w:rsidRPr="00882887">
              <w:rPr>
                <w:rFonts w:cs="Times New Roman" w:hint="eastAsia"/>
                <w:color w:val="auto"/>
                <w:sz w:val="26"/>
                <w:szCs w:val="26"/>
              </w:rPr>
              <w:t xml:space="preserve">　　</w:t>
            </w:r>
            <w:r w:rsidRPr="00882887">
              <w:rPr>
                <w:rFonts w:hint="eastAsia"/>
                <w:b/>
                <w:bCs/>
                <w:color w:val="auto"/>
                <w:spacing w:val="2"/>
                <w:sz w:val="26"/>
                <w:szCs w:val="26"/>
                <w:lang w:eastAsia="zh-TW"/>
              </w:rPr>
              <w:t>〒</w:t>
            </w:r>
            <w:r w:rsidRPr="00882887">
              <w:rPr>
                <w:rFonts w:hAnsi="ＭＳ 明朝"/>
                <w:b/>
                <w:bCs/>
                <w:color w:val="auto"/>
                <w:spacing w:val="2"/>
                <w:sz w:val="26"/>
                <w:szCs w:val="26"/>
                <w:lang w:eastAsia="zh-TW"/>
              </w:rPr>
              <w:t>880</w:t>
            </w:r>
            <w:r w:rsidRPr="00882887">
              <w:rPr>
                <w:rFonts w:hint="eastAsia"/>
                <w:b/>
                <w:bCs/>
                <w:color w:val="auto"/>
                <w:spacing w:val="2"/>
                <w:sz w:val="26"/>
                <w:szCs w:val="26"/>
                <w:lang w:eastAsia="zh-TW"/>
              </w:rPr>
              <w:t>－</w:t>
            </w:r>
            <w:r w:rsidRPr="00882887">
              <w:rPr>
                <w:rFonts w:hAnsi="ＭＳ 明朝"/>
                <w:b/>
                <w:bCs/>
                <w:color w:val="auto"/>
                <w:spacing w:val="2"/>
                <w:sz w:val="26"/>
                <w:szCs w:val="26"/>
                <w:lang w:eastAsia="zh-TW"/>
              </w:rPr>
              <w:t>0841</w:t>
            </w:r>
            <w:r w:rsidRPr="00882887">
              <w:rPr>
                <w:rFonts w:hint="eastAsia"/>
                <w:b/>
                <w:bCs/>
                <w:color w:val="auto"/>
                <w:spacing w:val="2"/>
                <w:sz w:val="26"/>
                <w:szCs w:val="26"/>
                <w:lang w:eastAsia="zh-TW"/>
              </w:rPr>
              <w:t xml:space="preserve">　宮崎市吉村町曽師前甲3</w:t>
            </w:r>
            <w:r w:rsidRPr="00882887">
              <w:rPr>
                <w:b/>
                <w:bCs/>
                <w:color w:val="auto"/>
                <w:spacing w:val="2"/>
                <w:sz w:val="26"/>
                <w:szCs w:val="26"/>
                <w:lang w:eastAsia="zh-TW"/>
              </w:rPr>
              <w:t>158-1</w:t>
            </w:r>
            <w:r w:rsidRPr="00882887">
              <w:rPr>
                <w:rFonts w:hint="eastAsia"/>
                <w:b/>
                <w:bCs/>
                <w:color w:val="auto"/>
                <w:spacing w:val="2"/>
                <w:sz w:val="26"/>
                <w:szCs w:val="26"/>
                <w:lang w:eastAsia="zh-TW"/>
              </w:rPr>
              <w:t xml:space="preserve">　　電話　0</w:t>
            </w:r>
            <w:r w:rsidRPr="00882887">
              <w:rPr>
                <w:b/>
                <w:bCs/>
                <w:color w:val="auto"/>
                <w:spacing w:val="2"/>
                <w:sz w:val="26"/>
                <w:szCs w:val="26"/>
                <w:lang w:eastAsia="zh-TW"/>
              </w:rPr>
              <w:t>985-78-0055</w:t>
            </w:r>
          </w:p>
          <w:p w14:paraId="453B545F" w14:textId="7D6EA89C" w:rsidR="00762A51" w:rsidRPr="00882887" w:rsidRDefault="00762A51" w:rsidP="0046734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b/>
                <w:bCs/>
                <w:color w:val="auto"/>
                <w:u w:val="thick"/>
                <w:lang w:eastAsia="zh-TW"/>
              </w:rPr>
            </w:pPr>
            <w:r w:rsidRPr="00882887">
              <w:rPr>
                <w:rFonts w:cs="Times New Roman"/>
                <w:color w:val="auto"/>
                <w:lang w:eastAsia="zh-TW"/>
              </w:rPr>
              <w:t xml:space="preserve">   </w:t>
            </w:r>
            <w:r w:rsidRPr="00882887">
              <w:rPr>
                <w:rFonts w:asciiTheme="majorEastAsia" w:eastAsiaTheme="majorEastAsia" w:hAnsiTheme="majorEastAsia" w:hint="eastAsia"/>
                <w:b/>
                <w:bCs/>
                <w:color w:val="auto"/>
                <w:lang w:eastAsia="zh-TW"/>
              </w:rPr>
              <w:t>締</w:t>
            </w:r>
            <w:r w:rsidRPr="00882887">
              <w:rPr>
                <w:rFonts w:asciiTheme="majorEastAsia" w:eastAsiaTheme="majorEastAsia" w:hAnsiTheme="majorEastAsia" w:cs="Times New Roman"/>
                <w:b/>
                <w:bCs/>
                <w:color w:val="auto"/>
                <w:lang w:eastAsia="zh-TW"/>
              </w:rPr>
              <w:t xml:space="preserve"> </w:t>
            </w:r>
            <w:r w:rsidRPr="00882887">
              <w:rPr>
                <w:rFonts w:asciiTheme="majorEastAsia" w:eastAsiaTheme="majorEastAsia" w:hAnsiTheme="majorEastAsia" w:hint="eastAsia"/>
                <w:b/>
                <w:bCs/>
                <w:color w:val="auto"/>
                <w:lang w:eastAsia="zh-TW"/>
              </w:rPr>
              <w:t>切</w:t>
            </w:r>
            <w:r w:rsidRPr="00882887">
              <w:rPr>
                <w:rFonts w:asciiTheme="majorEastAsia" w:eastAsiaTheme="majorEastAsia" w:hAnsiTheme="majorEastAsia" w:cs="Times New Roman"/>
                <w:b/>
                <w:bCs/>
                <w:color w:val="auto"/>
                <w:lang w:eastAsia="zh-TW"/>
              </w:rPr>
              <w:t xml:space="preserve"> </w:t>
            </w:r>
            <w:r w:rsidRPr="00882887">
              <w:rPr>
                <w:rFonts w:asciiTheme="majorEastAsia" w:eastAsiaTheme="majorEastAsia" w:hAnsiTheme="majorEastAsia" w:hint="eastAsia"/>
                <w:b/>
                <w:bCs/>
                <w:color w:val="auto"/>
                <w:lang w:eastAsia="zh-TW"/>
              </w:rPr>
              <w:t>日</w:t>
            </w:r>
            <w:r w:rsidRPr="00882887">
              <w:rPr>
                <w:rFonts w:hint="eastAsia"/>
                <w:b/>
                <w:bCs/>
                <w:color w:val="auto"/>
                <w:lang w:eastAsia="zh-TW"/>
              </w:rPr>
              <w:t xml:space="preserve">　</w:t>
            </w:r>
            <w:r w:rsidRPr="00882887">
              <w:rPr>
                <w:rFonts w:asciiTheme="minorEastAsia" w:eastAsiaTheme="minorEastAsia" w:hAnsiTheme="minorEastAsia" w:hint="eastAsia"/>
                <w:b/>
                <w:color w:val="auto"/>
                <w:u w:val="double"/>
                <w:lang w:eastAsia="zh-TW"/>
              </w:rPr>
              <w:t>令和</w:t>
            </w:r>
            <w:r w:rsidR="00910838" w:rsidRPr="00882887">
              <w:rPr>
                <w:rFonts w:asciiTheme="minorEastAsia" w:eastAsiaTheme="minorEastAsia" w:hAnsiTheme="minorEastAsia" w:hint="eastAsia"/>
                <w:b/>
                <w:color w:val="auto"/>
                <w:u w:val="double"/>
                <w:lang w:eastAsia="zh-TW"/>
              </w:rPr>
              <w:t>８</w:t>
            </w:r>
            <w:r w:rsidRPr="00882887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4"/>
                <w:u w:val="double"/>
                <w:lang w:eastAsia="zh-TW"/>
              </w:rPr>
              <w:t>年１２月２</w:t>
            </w:r>
            <w:r w:rsidR="00910838" w:rsidRPr="00882887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4"/>
                <w:u w:val="double"/>
                <w:lang w:eastAsia="zh-TW"/>
              </w:rPr>
              <w:t>５</w:t>
            </w:r>
            <w:r w:rsidRPr="00882887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4"/>
                <w:u w:val="double"/>
                <w:lang w:eastAsia="zh-TW"/>
              </w:rPr>
              <w:t>日（金）</w:t>
            </w:r>
            <w:r w:rsidR="00BA667B" w:rsidRPr="00882887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4"/>
                <w:u w:val="wave"/>
                <w:lang w:eastAsia="zh-TW"/>
              </w:rPr>
              <w:t>午後５時</w:t>
            </w:r>
            <w:r w:rsidRPr="00882887">
              <w:rPr>
                <w:rFonts w:hint="eastAsia"/>
                <w:b/>
                <w:bCs/>
                <w:color w:val="auto"/>
                <w:u w:val="wave"/>
                <w:lang w:eastAsia="zh-TW"/>
              </w:rPr>
              <w:t xml:space="preserve">　※　必着</w:t>
            </w:r>
          </w:p>
          <w:p w14:paraId="6097CDA3" w14:textId="77777777" w:rsidR="0046734B" w:rsidRPr="006572BC" w:rsidRDefault="0046734B" w:rsidP="0046734B">
            <w:pPr>
              <w:suppressAutoHyphens/>
              <w:kinsoku w:val="0"/>
              <w:autoSpaceDE w:val="0"/>
              <w:autoSpaceDN w:val="0"/>
              <w:spacing w:line="160" w:lineRule="exact"/>
              <w:rPr>
                <w:rFonts w:asciiTheme="minorEastAsia" w:eastAsiaTheme="minorEastAsia" w:hAnsiTheme="minorEastAsia"/>
                <w:b/>
                <w:bCs/>
                <w:color w:val="auto"/>
                <w:spacing w:val="4"/>
                <w:u w:val="double"/>
                <w:lang w:eastAsia="zh-TW"/>
              </w:rPr>
            </w:pPr>
          </w:p>
          <w:p w14:paraId="1020AC90" w14:textId="0AF4DF6B" w:rsidR="00762A51" w:rsidRPr="00917A07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10"/>
              </w:rPr>
            </w:pPr>
            <w:r w:rsidRPr="004A409A">
              <w:rPr>
                <w:rFonts w:cs="Times New Roman"/>
                <w:color w:val="000000" w:themeColor="text1"/>
                <w:lang w:eastAsia="zh-TW"/>
              </w:rPr>
              <w:t xml:space="preserve">   </w:t>
            </w:r>
            <w:r w:rsidRPr="00917A0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 xml:space="preserve">個人情報の取扱いについて　　　　　　　　　　　　　　　　　　　　　　　　　　　　　　</w:t>
            </w:r>
          </w:p>
          <w:p w14:paraId="5088C0F1" w14:textId="77777777" w:rsidR="00762A51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ind w:left="1690" w:hangingChars="650" w:hanging="1690"/>
              <w:jc w:val="left"/>
              <w:rPr>
                <w:color w:val="000000" w:themeColor="text1"/>
              </w:rPr>
            </w:pPr>
            <w:r w:rsidRPr="004A409A">
              <w:rPr>
                <w:rFonts w:cs="Times New Roman"/>
                <w:color w:val="000000" w:themeColor="text1"/>
              </w:rPr>
              <w:t xml:space="preserve">              </w:t>
            </w:r>
            <w:r w:rsidRPr="004A409A">
              <w:rPr>
                <w:rFonts w:hint="eastAsia"/>
                <w:color w:val="000000" w:themeColor="text1"/>
              </w:rPr>
              <w:t>教育実践研究論文にご</w:t>
            </w:r>
            <w:r w:rsidRPr="00683AFC">
              <w:rPr>
                <w:rFonts w:hint="eastAsia"/>
                <w:color w:val="auto"/>
              </w:rPr>
              <w:t>記載</w:t>
            </w:r>
            <w:r w:rsidRPr="004A409A">
              <w:rPr>
                <w:rFonts w:hint="eastAsia"/>
                <w:color w:val="000000" w:themeColor="text1"/>
              </w:rPr>
              <w:t>いただいた個人情報は、選考及び選考結果の通知のため使用いたします。</w:t>
            </w:r>
          </w:p>
          <w:p w14:paraId="0ACFA7BE" w14:textId="295EB2F9" w:rsidR="008A64B0" w:rsidRPr="004A409A" w:rsidRDefault="00762A51" w:rsidP="00762A51">
            <w:pPr>
              <w:suppressAutoHyphens/>
              <w:kinsoku w:val="0"/>
              <w:autoSpaceDE w:val="0"/>
              <w:autoSpaceDN w:val="0"/>
              <w:spacing w:line="260" w:lineRule="exact"/>
              <w:ind w:leftChars="600" w:left="1560" w:firstLineChars="100" w:firstLine="260"/>
              <w:jc w:val="left"/>
              <w:rPr>
                <w:rFonts w:cs="Times New Roman"/>
                <w:color w:val="000000" w:themeColor="text1"/>
                <w:spacing w:val="10"/>
              </w:rPr>
            </w:pPr>
            <w:r w:rsidRPr="004A409A">
              <w:rPr>
                <w:rFonts w:hint="eastAsia"/>
                <w:color w:val="000000" w:themeColor="text1"/>
              </w:rPr>
              <w:t>なお、入賞者の論文につきましては、</w:t>
            </w:r>
            <w:r>
              <w:rPr>
                <w:rFonts w:hint="eastAsia"/>
                <w:color w:val="000000" w:themeColor="text1"/>
              </w:rPr>
              <w:t>氏名</w:t>
            </w:r>
            <w:r w:rsidRPr="004A409A">
              <w:rPr>
                <w:rFonts w:hint="eastAsia"/>
                <w:color w:val="000000" w:themeColor="text1"/>
              </w:rPr>
              <w:t>、所属、職名等を公表いたしますのでご了承ください。</w:t>
            </w:r>
          </w:p>
        </w:tc>
      </w:tr>
    </w:tbl>
    <w:p w14:paraId="7A6AD5BD" w14:textId="77777777" w:rsidR="008A64B0" w:rsidRPr="004A409A" w:rsidRDefault="008A64B0" w:rsidP="000D301A">
      <w:pPr>
        <w:overflowPunct/>
        <w:autoSpaceDE w:val="0"/>
        <w:autoSpaceDN w:val="0"/>
        <w:spacing w:line="20" w:lineRule="exact"/>
        <w:jc w:val="left"/>
        <w:textAlignment w:val="auto"/>
        <w:rPr>
          <w:rFonts w:cs="Times New Roman"/>
          <w:color w:val="000000" w:themeColor="text1"/>
          <w:spacing w:val="10"/>
        </w:rPr>
      </w:pPr>
    </w:p>
    <w:sectPr w:rsidR="008A64B0" w:rsidRPr="004A409A" w:rsidSect="00A831AE">
      <w:footerReference w:type="default" r:id="rId8"/>
      <w:type w:val="continuous"/>
      <w:pgSz w:w="16838" w:h="23811" w:code="8"/>
      <w:pgMar w:top="720" w:right="720" w:bottom="720" w:left="720" w:header="720" w:footer="720" w:gutter="0"/>
      <w:pgNumType w:start="1"/>
      <w:cols w:space="720"/>
      <w:noEndnote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7FC0" w14:textId="77777777" w:rsidR="00611C42" w:rsidRDefault="00611C42">
      <w:r>
        <w:separator/>
      </w:r>
    </w:p>
  </w:endnote>
  <w:endnote w:type="continuationSeparator" w:id="0">
    <w:p w14:paraId="163AC835" w14:textId="77777777" w:rsidR="00611C42" w:rsidRDefault="0061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DB69" w14:textId="77777777" w:rsidR="008A64B0" w:rsidRDefault="008A64B0">
    <w:pPr>
      <w:framePr w:wrap="auto" w:vAnchor="text" w:hAnchor="margin" w:xAlign="center" w:y="1"/>
      <w:adjustRightInd/>
      <w:jc w:val="center"/>
      <w:rPr>
        <w:rFonts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D063" w14:textId="77777777" w:rsidR="00611C42" w:rsidRDefault="00611C4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E9B1A0" w14:textId="77777777" w:rsidR="00611C42" w:rsidRDefault="0061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43C1B"/>
    <w:multiLevelType w:val="hybridMultilevel"/>
    <w:tmpl w:val="22348D7C"/>
    <w:lvl w:ilvl="0" w:tplc="76841670">
      <w:start w:val="2"/>
      <w:numFmt w:val="bullet"/>
      <w:lvlText w:val="※"/>
      <w:lvlJc w:val="left"/>
      <w:pPr>
        <w:ind w:left="21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40"/>
      </w:pPr>
      <w:rPr>
        <w:rFonts w:ascii="Wingdings" w:hAnsi="Wingdings" w:hint="default"/>
      </w:rPr>
    </w:lvl>
  </w:abstractNum>
  <w:num w:numId="1" w16cid:durableId="47383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3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EA"/>
    <w:rsid w:val="0001406D"/>
    <w:rsid w:val="00017626"/>
    <w:rsid w:val="000252B1"/>
    <w:rsid w:val="0003051E"/>
    <w:rsid w:val="00045C28"/>
    <w:rsid w:val="00054419"/>
    <w:rsid w:val="00061E49"/>
    <w:rsid w:val="00064B49"/>
    <w:rsid w:val="0006796A"/>
    <w:rsid w:val="000D301A"/>
    <w:rsid w:val="000D7845"/>
    <w:rsid w:val="000F71C2"/>
    <w:rsid w:val="00107BEC"/>
    <w:rsid w:val="00144543"/>
    <w:rsid w:val="001678D5"/>
    <w:rsid w:val="00195F60"/>
    <w:rsid w:val="001A327A"/>
    <w:rsid w:val="00223F3E"/>
    <w:rsid w:val="00244A55"/>
    <w:rsid w:val="00245924"/>
    <w:rsid w:val="00271448"/>
    <w:rsid w:val="002810E9"/>
    <w:rsid w:val="00295DF4"/>
    <w:rsid w:val="002A51F6"/>
    <w:rsid w:val="002C27D5"/>
    <w:rsid w:val="002D571A"/>
    <w:rsid w:val="002E5C69"/>
    <w:rsid w:val="00306330"/>
    <w:rsid w:val="00312902"/>
    <w:rsid w:val="00312A04"/>
    <w:rsid w:val="00322DFF"/>
    <w:rsid w:val="003347CD"/>
    <w:rsid w:val="003507D9"/>
    <w:rsid w:val="00363091"/>
    <w:rsid w:val="00371583"/>
    <w:rsid w:val="003771EF"/>
    <w:rsid w:val="003D6016"/>
    <w:rsid w:val="003D6EED"/>
    <w:rsid w:val="003E338F"/>
    <w:rsid w:val="003E3596"/>
    <w:rsid w:val="004113E4"/>
    <w:rsid w:val="004459CD"/>
    <w:rsid w:val="00466ABD"/>
    <w:rsid w:val="0046734B"/>
    <w:rsid w:val="004A409A"/>
    <w:rsid w:val="004A6472"/>
    <w:rsid w:val="004A7457"/>
    <w:rsid w:val="004B0D6B"/>
    <w:rsid w:val="004D078A"/>
    <w:rsid w:val="00555E23"/>
    <w:rsid w:val="005A355D"/>
    <w:rsid w:val="005B24F2"/>
    <w:rsid w:val="005B2F24"/>
    <w:rsid w:val="005C1BA4"/>
    <w:rsid w:val="005C4026"/>
    <w:rsid w:val="005C56D4"/>
    <w:rsid w:val="00611C42"/>
    <w:rsid w:val="0061475E"/>
    <w:rsid w:val="00617A2E"/>
    <w:rsid w:val="006409EF"/>
    <w:rsid w:val="00652128"/>
    <w:rsid w:val="006572BC"/>
    <w:rsid w:val="0066552C"/>
    <w:rsid w:val="00667F65"/>
    <w:rsid w:val="00683AFC"/>
    <w:rsid w:val="00690CE5"/>
    <w:rsid w:val="006A07FB"/>
    <w:rsid w:val="006B299F"/>
    <w:rsid w:val="006D6470"/>
    <w:rsid w:val="006F14EB"/>
    <w:rsid w:val="00720641"/>
    <w:rsid w:val="00723B81"/>
    <w:rsid w:val="00733640"/>
    <w:rsid w:val="007567E3"/>
    <w:rsid w:val="0075695B"/>
    <w:rsid w:val="00762A51"/>
    <w:rsid w:val="00770871"/>
    <w:rsid w:val="007750C8"/>
    <w:rsid w:val="007823CA"/>
    <w:rsid w:val="007A6B7F"/>
    <w:rsid w:val="007C1636"/>
    <w:rsid w:val="007D3735"/>
    <w:rsid w:val="007F1A1D"/>
    <w:rsid w:val="007F3447"/>
    <w:rsid w:val="007F5982"/>
    <w:rsid w:val="00821E90"/>
    <w:rsid w:val="008311CA"/>
    <w:rsid w:val="00834F08"/>
    <w:rsid w:val="008377B8"/>
    <w:rsid w:val="0087190E"/>
    <w:rsid w:val="00882887"/>
    <w:rsid w:val="00894E12"/>
    <w:rsid w:val="008A64B0"/>
    <w:rsid w:val="008A6B71"/>
    <w:rsid w:val="008A7647"/>
    <w:rsid w:val="008C6FD3"/>
    <w:rsid w:val="008D4B33"/>
    <w:rsid w:val="008E0C72"/>
    <w:rsid w:val="008E41B4"/>
    <w:rsid w:val="008E48B4"/>
    <w:rsid w:val="008F4FE1"/>
    <w:rsid w:val="008F5BE5"/>
    <w:rsid w:val="009072DA"/>
    <w:rsid w:val="00910838"/>
    <w:rsid w:val="00917A07"/>
    <w:rsid w:val="00921208"/>
    <w:rsid w:val="009347C9"/>
    <w:rsid w:val="00980B67"/>
    <w:rsid w:val="009B4293"/>
    <w:rsid w:val="009B630B"/>
    <w:rsid w:val="009C20C7"/>
    <w:rsid w:val="009E3361"/>
    <w:rsid w:val="00A12A91"/>
    <w:rsid w:val="00A24251"/>
    <w:rsid w:val="00A44382"/>
    <w:rsid w:val="00A516A6"/>
    <w:rsid w:val="00A60A07"/>
    <w:rsid w:val="00A831AE"/>
    <w:rsid w:val="00A850E0"/>
    <w:rsid w:val="00AD1F3A"/>
    <w:rsid w:val="00AE25A1"/>
    <w:rsid w:val="00B33016"/>
    <w:rsid w:val="00B4668C"/>
    <w:rsid w:val="00B617BA"/>
    <w:rsid w:val="00B66742"/>
    <w:rsid w:val="00B841EA"/>
    <w:rsid w:val="00B925C3"/>
    <w:rsid w:val="00B944DC"/>
    <w:rsid w:val="00B97A0A"/>
    <w:rsid w:val="00BA667B"/>
    <w:rsid w:val="00BF7504"/>
    <w:rsid w:val="00C22DC7"/>
    <w:rsid w:val="00C41EF3"/>
    <w:rsid w:val="00C458A3"/>
    <w:rsid w:val="00C63FEE"/>
    <w:rsid w:val="00C738B5"/>
    <w:rsid w:val="00CB288B"/>
    <w:rsid w:val="00CC29B5"/>
    <w:rsid w:val="00CD6733"/>
    <w:rsid w:val="00CF3730"/>
    <w:rsid w:val="00D6077E"/>
    <w:rsid w:val="00D82FE6"/>
    <w:rsid w:val="00D83BBF"/>
    <w:rsid w:val="00DB2910"/>
    <w:rsid w:val="00DC7CC6"/>
    <w:rsid w:val="00DD4FEA"/>
    <w:rsid w:val="00DF3F46"/>
    <w:rsid w:val="00E06B3E"/>
    <w:rsid w:val="00E3347C"/>
    <w:rsid w:val="00E86DA9"/>
    <w:rsid w:val="00E972AA"/>
    <w:rsid w:val="00EC75C2"/>
    <w:rsid w:val="00ED14B1"/>
    <w:rsid w:val="00EF00A5"/>
    <w:rsid w:val="00EF5BEF"/>
    <w:rsid w:val="00F006D6"/>
    <w:rsid w:val="00F05A7A"/>
    <w:rsid w:val="00F402CC"/>
    <w:rsid w:val="00F42D5A"/>
    <w:rsid w:val="00F73A74"/>
    <w:rsid w:val="00F74B4C"/>
    <w:rsid w:val="00F76F7E"/>
    <w:rsid w:val="00F858F5"/>
    <w:rsid w:val="00F912C3"/>
    <w:rsid w:val="00F950A0"/>
    <w:rsid w:val="00FB0EC9"/>
    <w:rsid w:val="00FC79B8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4BEA4"/>
  <w14:defaultImageDpi w14:val="0"/>
  <w15:docId w15:val="{EFABE5B4-A995-4307-AD97-D42B85EA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A0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4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47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A6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472"/>
    <w:rPr>
      <w:rFonts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A51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2026-03-26T05:20:00Z</cp:lastPrinted>
  <dcterms:created xsi:type="dcterms:W3CDTF">2026-03-26T05:19:00Z</dcterms:created>
  <dcterms:modified xsi:type="dcterms:W3CDTF">2026-03-26T05:24:00Z</dcterms:modified>
</cp:coreProperties>
</file>